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FB" w:rsidRDefault="00FB5CFB" w:rsidP="002D66A2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Министерство культуры Российской Федерации</w:t>
      </w:r>
    </w:p>
    <w:p w:rsidR="00FB5CFB" w:rsidRDefault="00FB5CFB" w:rsidP="002D66A2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Красноярский государственный институт искусств</w:t>
      </w:r>
    </w:p>
    <w:p w:rsidR="00FB5CFB" w:rsidRDefault="00FB5CFB" w:rsidP="002D66A2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D66A2" w:rsidRPr="002D66A2" w:rsidRDefault="002D66A2" w:rsidP="002D66A2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D66A2">
        <w:rPr>
          <w:rFonts w:eastAsia="Times New Roman" w:cs="Times New Roman"/>
          <w:b/>
          <w:sz w:val="24"/>
          <w:szCs w:val="24"/>
          <w:lang w:eastAsia="ru-RU"/>
        </w:rPr>
        <w:t>ПОЛОЖЕНИЕ</w:t>
      </w:r>
    </w:p>
    <w:p w:rsidR="002D66A2" w:rsidRPr="002D66A2" w:rsidRDefault="002D66A2" w:rsidP="002D66A2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D66A2">
        <w:rPr>
          <w:rFonts w:eastAsia="Times New Roman" w:cs="Times New Roman"/>
          <w:b/>
          <w:sz w:val="24"/>
          <w:szCs w:val="24"/>
          <w:lang w:eastAsia="ru-RU"/>
        </w:rPr>
        <w:t>О X</w:t>
      </w:r>
      <w:r w:rsidRPr="002D66A2"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2D66A2">
        <w:rPr>
          <w:rFonts w:eastAsia="Times New Roman" w:cs="Times New Roman"/>
          <w:b/>
          <w:sz w:val="24"/>
          <w:szCs w:val="24"/>
          <w:lang w:eastAsia="ru-RU"/>
        </w:rPr>
        <w:t xml:space="preserve"> КРАСНОЯРСКОМ МЕЖДУНАРОДНОМ</w:t>
      </w:r>
    </w:p>
    <w:p w:rsidR="002D66A2" w:rsidRPr="002D66A2" w:rsidRDefault="002D66A2" w:rsidP="002D66A2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D66A2">
        <w:rPr>
          <w:rFonts w:eastAsia="Times New Roman" w:cs="Times New Roman"/>
          <w:b/>
          <w:sz w:val="24"/>
          <w:szCs w:val="24"/>
          <w:lang w:eastAsia="ru-RU"/>
        </w:rPr>
        <w:t>МУЗЫКАЛЬНО-ТЕАТРАЛЬНОМ КОНКУРСЕ-ФЕСТИВАЛЕ</w:t>
      </w:r>
    </w:p>
    <w:p w:rsidR="002D66A2" w:rsidRPr="002D66A2" w:rsidRDefault="002D66A2" w:rsidP="002D66A2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D66A2">
        <w:rPr>
          <w:rFonts w:eastAsia="Times New Roman" w:cs="Times New Roman"/>
          <w:b/>
          <w:sz w:val="24"/>
          <w:szCs w:val="24"/>
          <w:lang w:eastAsia="ru-RU"/>
        </w:rPr>
        <w:t>«НАДЕЖДА – 2017»</w:t>
      </w:r>
    </w:p>
    <w:p w:rsidR="002D66A2" w:rsidRPr="002D66A2" w:rsidRDefault="002D66A2" w:rsidP="002D66A2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66A2" w:rsidRPr="002D66A2" w:rsidRDefault="002D66A2" w:rsidP="002D66A2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</w:p>
    <w:p w:rsidR="002D66A2" w:rsidRPr="002D66A2" w:rsidRDefault="002D66A2" w:rsidP="002D66A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1.1. Настоящее Положение регламентирует порядок и условия проведения </w:t>
      </w:r>
      <w:r w:rsidRPr="002D66A2">
        <w:rPr>
          <w:rFonts w:eastAsia="Times New Roman" w:cs="Times New Roman"/>
          <w:sz w:val="24"/>
          <w:szCs w:val="24"/>
          <w:lang w:val="en-US" w:eastAsia="ru-RU"/>
        </w:rPr>
        <w:t>XI</w:t>
      </w:r>
      <w:r w:rsidRPr="002D66A2">
        <w:rPr>
          <w:rFonts w:eastAsia="Times New Roman" w:cs="Times New Roman"/>
          <w:sz w:val="24"/>
          <w:szCs w:val="24"/>
          <w:lang w:eastAsia="ru-RU"/>
        </w:rPr>
        <w:t> Красноярского международного музыкально-театрального конкурса-фестиваля «Надежда-2017</w:t>
      </w:r>
      <w:r w:rsidRPr="002D66A2">
        <w:rPr>
          <w:rFonts w:eastAsia="Times New Roman" w:cs="Times New Roman"/>
          <w:color w:val="000000"/>
          <w:sz w:val="24"/>
          <w:szCs w:val="24"/>
          <w:lang w:eastAsia="ru-RU"/>
        </w:rPr>
        <w:t>» (далее – Конкурс-фестиваль).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1.2. Учредителями Конкурса-фестиваля являются Министерство культуры Российской Федерации, Федеральное государственное бюджетное образовательное учреждение высшего образования «Красноярский государственный институт искусств».</w:t>
      </w:r>
    </w:p>
    <w:p w:rsidR="002D66A2" w:rsidRPr="002D66A2" w:rsidRDefault="002D66A2" w:rsidP="002D66A2">
      <w:pPr>
        <w:tabs>
          <w:tab w:val="left" w:pos="1440"/>
        </w:tabs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1.3. Конкурс-фестиваль проводится Федеральным государственным бюджетным образовательным учреждением высшего образования «Красноярский государственный институт искусств» (далее – КГИИ) при поддержке министерства культуры Красноярского края, главного управления культуры администрации города Красноярска, краевого государственного автономного образовательного учреждения дополнительного профессионального образования «Красноярский научно-учебный центр кадров культуры», краевого государственного бюджетного образовательного учреждения среднего профессионального образования «Красноярский колледж искусств имени П.И. Иванова-</w:t>
      </w:r>
      <w:proofErr w:type="spellStart"/>
      <w:r w:rsidRPr="002D66A2">
        <w:rPr>
          <w:rFonts w:eastAsia="Times New Roman" w:cs="Times New Roman"/>
          <w:sz w:val="24"/>
          <w:szCs w:val="24"/>
          <w:lang w:eastAsia="ru-RU"/>
        </w:rPr>
        <w:t>Радкевича</w:t>
      </w:r>
      <w:proofErr w:type="spellEnd"/>
      <w:r w:rsidRPr="002D66A2">
        <w:rPr>
          <w:rFonts w:eastAsia="Times New Roman" w:cs="Times New Roman"/>
          <w:sz w:val="24"/>
          <w:szCs w:val="24"/>
          <w:lang w:eastAsia="ru-RU"/>
        </w:rPr>
        <w:t>».</w:t>
      </w:r>
    </w:p>
    <w:p w:rsidR="002D66A2" w:rsidRPr="002D66A2" w:rsidRDefault="002D66A2" w:rsidP="002D66A2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1.4. На правах партнёров Конкурса-фестиваля в нём могут принять участие представители СМИ, любые организации и учреждения, заинтересованные лица. </w:t>
      </w:r>
    </w:p>
    <w:p w:rsidR="002D66A2" w:rsidRPr="002D66A2" w:rsidRDefault="002D66A2" w:rsidP="002D66A2">
      <w:pPr>
        <w:widowControl w:val="0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1.5. Сроки проведения мероприятия: с 24 по 29 апреля 2017 года.</w:t>
      </w:r>
    </w:p>
    <w:p w:rsidR="002D66A2" w:rsidRPr="002D66A2" w:rsidRDefault="002D66A2" w:rsidP="002D66A2">
      <w:pPr>
        <w:tabs>
          <w:tab w:val="left" w:pos="720"/>
          <w:tab w:val="left" w:pos="1080"/>
        </w:tabs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1.6. Место проведения – Россия, город Красноярск.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1.7. С подробной информацией о конкурсе можно ознакомиться 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на официальном сайте КГИИ: </w:t>
      </w:r>
      <w:hyperlink r:id="rId5" w:history="1">
        <w:r w:rsidRPr="002D66A2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Pr="002D66A2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2D66A2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kgii</w:t>
        </w:r>
        <w:proofErr w:type="spellEnd"/>
        <w:r w:rsidRPr="002D66A2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2D66A2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Pr="002D66A2">
        <w:rPr>
          <w:rFonts w:eastAsia="Times New Roman" w:cs="Times New Roman"/>
          <w:sz w:val="24"/>
          <w:szCs w:val="24"/>
          <w:lang w:eastAsia="ru-RU"/>
        </w:rPr>
        <w:t>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на сайте Ассоциации музыкальных конкурсов России: </w:t>
      </w:r>
      <w:hyperlink r:id="rId6" w:history="1">
        <w:r w:rsidRPr="002D66A2">
          <w:rPr>
            <w:rFonts w:eastAsia="Times New Roman" w:cs="Times New Roman"/>
            <w:color w:val="0000FF"/>
            <w:szCs w:val="28"/>
            <w:u w:val="single"/>
            <w:lang w:eastAsia="ru-RU"/>
          </w:rPr>
          <w:t>http://www.music-competitions.ru/</w:t>
        </w:r>
      </w:hyperlink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в КГИИ: тел/факс (391) 212 41 74 (приёмная), (391) 227 82 31 (проректор по творческой работе).</w:t>
      </w:r>
    </w:p>
    <w:p w:rsidR="002D66A2" w:rsidRPr="002D66A2" w:rsidRDefault="002D66A2" w:rsidP="002D66A2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/>
          <w:bCs/>
          <w:sz w:val="24"/>
          <w:szCs w:val="24"/>
          <w:lang w:eastAsia="ru-RU"/>
        </w:rPr>
        <w:t>2. Цель и задачи Конкурса-фестиваля</w:t>
      </w:r>
    </w:p>
    <w:p w:rsidR="002D66A2" w:rsidRPr="002D66A2" w:rsidRDefault="002D66A2" w:rsidP="002D66A2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2.1. Целью Конкурса-фестиваля является создание условий для развития и совершенствования музыкального и театрального творчества молодых исполнителей и их педагогов.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2.2. Задачи конкурса: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выявление и поддержка талантливых исполнителей;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совершенствование мастерства молодых музыкантов и чтецов;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ранняя профессиональная ориентация школьников;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широкая популяризация музыкального и театрального искусства, достижений российских и зарубежных музыкально-театральных школ;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поддержка профессионального сообщества в области музыкального и театрального искусства;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оказание методической помощи преподавателям детских музыкальных школ, детских школ искусств, образовательных учреждений среднего и высшего профессионального образования;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укрепление творческих связей российских и зарубежных специалистов начального, среднего и высшего профессионального образования в области музыки и театра.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</w:p>
    <w:p w:rsidR="002D66A2" w:rsidRPr="002D66A2" w:rsidRDefault="002D66A2" w:rsidP="002D66A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/>
          <w:bCs/>
          <w:sz w:val="24"/>
          <w:szCs w:val="24"/>
          <w:lang w:eastAsia="ru-RU"/>
        </w:rPr>
        <w:t>3. Условия участия в Конкурсе-фестивале</w:t>
      </w:r>
    </w:p>
    <w:p w:rsidR="002D66A2" w:rsidRPr="002D66A2" w:rsidRDefault="002D66A2" w:rsidP="002D66A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3.1. К участию в конкурсе-фестивале допускаются исполнители, рекомендованные учебными заведениями, концертными организациями или творческими коллективами после прослушивания, проводимого на местах; либо имеющие рекомендации двух известных деятелей музыкального искусства.</w:t>
      </w:r>
    </w:p>
    <w:p w:rsidR="002D66A2" w:rsidRPr="002D66A2" w:rsidRDefault="002D66A2" w:rsidP="007C5566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lang w:eastAsia="ru-RU"/>
        </w:rPr>
        <w:t>3.2. За участие в конкурсе-фестивале</w:t>
      </w:r>
      <w:r w:rsidRPr="002D66A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2D66A2">
        <w:rPr>
          <w:rFonts w:eastAsia="Times New Roman" w:cs="Times New Roman"/>
          <w:sz w:val="24"/>
          <w:szCs w:val="24"/>
          <w:lang w:eastAsia="ru-RU"/>
        </w:rPr>
        <w:t>взимается вступительный вз</w:t>
      </w:r>
      <w:r>
        <w:rPr>
          <w:rFonts w:eastAsia="Times New Roman" w:cs="Times New Roman"/>
          <w:sz w:val="24"/>
          <w:szCs w:val="24"/>
          <w:lang w:eastAsia="ru-RU"/>
        </w:rPr>
        <w:t>нос, размер которого составляет</w:t>
      </w:r>
      <w:r w:rsidR="007C5566">
        <w:rPr>
          <w:rFonts w:eastAsia="Times New Roman" w:cs="Times New Roman"/>
          <w:sz w:val="24"/>
          <w:szCs w:val="24"/>
          <w:lang w:eastAsia="ru-RU"/>
        </w:rPr>
        <w:t xml:space="preserve">: для сольных номинаций в конкурсном и фестивальном разделах </w:t>
      </w:r>
      <w:r w:rsidRPr="002D66A2">
        <w:rPr>
          <w:rFonts w:eastAsia="Times New Roman" w:cs="Times New Roman"/>
          <w:sz w:val="24"/>
          <w:szCs w:val="24"/>
          <w:lang w:eastAsia="ru-RU"/>
        </w:rPr>
        <w:t>2 000 рублей</w:t>
      </w:r>
      <w:r w:rsidR="007C5566">
        <w:rPr>
          <w:rFonts w:eastAsia="Times New Roman" w:cs="Times New Roman"/>
          <w:sz w:val="24"/>
          <w:szCs w:val="24"/>
          <w:lang w:eastAsia="ru-RU"/>
        </w:rPr>
        <w:t>; для ансамблевой номинации в фестивальном разделе – 3 000 рублей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Вступительный взнос оплачивается во время регистрации участников через терминал наличным способом либо безналичным расчетом по Договору с организацией, направляющей участника (участников). В случае отказа кандидата от участия в конкурсе-фестивале по любым причинам вступительный взнос не возвращается.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3.3. Бронирование мест в гостиницах Красноярска осуществляется участниками Конкурса-фестиваля самостоятельно.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3.4. Зарубежные участники оформляют паспорта, визы для въезда в Российскую Федерацию самостоятельно.</w:t>
      </w:r>
    </w:p>
    <w:p w:rsidR="00A361F3" w:rsidRDefault="00A361F3" w:rsidP="002D66A2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D66A2" w:rsidRPr="002D66A2" w:rsidRDefault="002D66A2" w:rsidP="002D66A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3.5. </w:t>
      </w:r>
      <w:r w:rsidRPr="002D66A2">
        <w:rPr>
          <w:rFonts w:eastAsia="Times New Roman" w:cs="Times New Roman"/>
          <w:b/>
          <w:sz w:val="24"/>
          <w:szCs w:val="24"/>
          <w:u w:val="single"/>
          <w:lang w:eastAsia="ru-RU"/>
        </w:rPr>
        <w:t>Конкурсные прослушивания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проводятся по следующим </w:t>
      </w:r>
      <w:r w:rsidRPr="002D66A2">
        <w:rPr>
          <w:rFonts w:eastAsia="Times New Roman" w:cs="Times New Roman"/>
          <w:b/>
          <w:sz w:val="24"/>
          <w:szCs w:val="24"/>
          <w:lang w:eastAsia="ru-RU"/>
        </w:rPr>
        <w:t>номинациям</w:t>
      </w:r>
      <w:r w:rsidRPr="002D66A2">
        <w:rPr>
          <w:rFonts w:eastAsia="Times New Roman" w:cs="Times New Roman"/>
          <w:sz w:val="24"/>
          <w:szCs w:val="24"/>
          <w:lang w:eastAsia="ru-RU"/>
        </w:rPr>
        <w:t>:</w:t>
      </w:r>
    </w:p>
    <w:p w:rsidR="002D66A2" w:rsidRPr="002D66A2" w:rsidRDefault="002D66A2" w:rsidP="0060355A">
      <w:pPr>
        <w:numPr>
          <w:ilvl w:val="0"/>
          <w:numId w:val="2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художественное чтение;</w:t>
      </w:r>
    </w:p>
    <w:p w:rsidR="002D66A2" w:rsidRPr="002D66A2" w:rsidRDefault="002D66A2" w:rsidP="0060355A">
      <w:pPr>
        <w:numPr>
          <w:ilvl w:val="0"/>
          <w:numId w:val="2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фортепиано;</w:t>
      </w:r>
    </w:p>
    <w:p w:rsidR="002D66A2" w:rsidRPr="002D66A2" w:rsidRDefault="002D66A2" w:rsidP="0060355A">
      <w:pPr>
        <w:numPr>
          <w:ilvl w:val="0"/>
          <w:numId w:val="2"/>
        </w:numPr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баян, аккордеон;</w:t>
      </w:r>
      <w:r w:rsidR="00C510E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66A2" w:rsidRPr="002D66A2" w:rsidRDefault="002D66A2" w:rsidP="0060355A">
      <w:pPr>
        <w:numPr>
          <w:ilvl w:val="0"/>
          <w:numId w:val="2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домра, цимбалы, балалайка, гитара, национальные инструменты</w:t>
      </w:r>
    </w:p>
    <w:p w:rsidR="002D66A2" w:rsidRPr="002D66A2" w:rsidRDefault="002D66A2" w:rsidP="002D66A2">
      <w:pPr>
        <w:ind w:firstLine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3.7. Конкурсные прослушивания проводятся в следующих </w:t>
      </w:r>
      <w:r w:rsidRPr="002D66A2">
        <w:rPr>
          <w:rFonts w:eastAsia="Times New Roman" w:cs="Times New Roman"/>
          <w:b/>
          <w:sz w:val="24"/>
          <w:szCs w:val="24"/>
          <w:lang w:eastAsia="ru-RU"/>
        </w:rPr>
        <w:t>возрастных категориях</w:t>
      </w:r>
      <w:r w:rsidRPr="002D66A2">
        <w:rPr>
          <w:rFonts w:eastAsia="Times New Roman" w:cs="Times New Roman"/>
          <w:sz w:val="24"/>
          <w:szCs w:val="24"/>
          <w:lang w:eastAsia="ru-RU"/>
        </w:rPr>
        <w:t>:</w:t>
      </w:r>
    </w:p>
    <w:p w:rsidR="002D66A2" w:rsidRPr="002D66A2" w:rsidRDefault="002D66A2" w:rsidP="007C5566">
      <w:pPr>
        <w:ind w:firstLine="708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2D66A2">
        <w:rPr>
          <w:rFonts w:eastAsia="Times New Roman" w:cs="Times New Roman"/>
          <w:sz w:val="24"/>
          <w:szCs w:val="24"/>
          <w:u w:val="single"/>
          <w:lang w:eastAsia="ru-RU"/>
        </w:rPr>
        <w:t>художественное чтение:</w:t>
      </w:r>
    </w:p>
    <w:p w:rsidR="002D66A2" w:rsidRPr="002D66A2" w:rsidRDefault="002D66A2" w:rsidP="0060355A">
      <w:pPr>
        <w:numPr>
          <w:ilvl w:val="0"/>
          <w:numId w:val="1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участники, имеющие или получающие </w:t>
      </w:r>
      <w:proofErr w:type="gramStart"/>
      <w:r w:rsidRPr="002D66A2">
        <w:rPr>
          <w:rFonts w:eastAsia="Times New Roman" w:cs="Times New Roman"/>
          <w:sz w:val="24"/>
          <w:szCs w:val="24"/>
          <w:lang w:eastAsia="ru-RU"/>
        </w:rPr>
        <w:t>среднее</w:t>
      </w:r>
      <w:proofErr w:type="gramEnd"/>
      <w:r w:rsidRPr="002D66A2">
        <w:rPr>
          <w:rFonts w:eastAsia="Times New Roman" w:cs="Times New Roman"/>
          <w:sz w:val="24"/>
          <w:szCs w:val="24"/>
          <w:lang w:eastAsia="ru-RU"/>
        </w:rPr>
        <w:t xml:space="preserve"> или высшее профильное профессиональное образование: </w:t>
      </w:r>
    </w:p>
    <w:p w:rsidR="002D66A2" w:rsidRPr="002D66A2" w:rsidRDefault="002D66A2" w:rsidP="002D66A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от 16 до 20 лет включительно</w:t>
      </w:r>
    </w:p>
    <w:p w:rsidR="002D66A2" w:rsidRPr="002D66A2" w:rsidRDefault="002D66A2" w:rsidP="002D66A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от 21 года до 28 лет включительно</w:t>
      </w:r>
    </w:p>
    <w:p w:rsidR="002D66A2" w:rsidRPr="002D66A2" w:rsidRDefault="002D66A2" w:rsidP="0060355A">
      <w:pPr>
        <w:numPr>
          <w:ilvl w:val="0"/>
          <w:numId w:val="1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участники, не имеющие специального образования, студенты средних специальных и высших учебных заведений нетворческих специальностей</w:t>
      </w:r>
    </w:p>
    <w:p w:rsidR="002D66A2" w:rsidRPr="002D66A2" w:rsidRDefault="002D66A2" w:rsidP="002D66A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от 14 до 20 лет включительно</w:t>
      </w:r>
    </w:p>
    <w:p w:rsidR="002D66A2" w:rsidRPr="002D66A2" w:rsidRDefault="002D66A2" w:rsidP="002D66A2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от 18 до 28 лет включительно;</w:t>
      </w:r>
    </w:p>
    <w:p w:rsidR="002D66A2" w:rsidRPr="002D66A2" w:rsidRDefault="002D66A2" w:rsidP="007C5566">
      <w:pPr>
        <w:keepNext/>
        <w:ind w:firstLine="708"/>
        <w:outlineLvl w:val="4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2D66A2">
        <w:rPr>
          <w:rFonts w:eastAsia="Times New Roman" w:cs="Times New Roman"/>
          <w:sz w:val="24"/>
          <w:szCs w:val="24"/>
          <w:u w:val="single"/>
          <w:lang w:eastAsia="ru-RU"/>
        </w:rPr>
        <w:t>фортепиано:</w:t>
      </w:r>
    </w:p>
    <w:p w:rsidR="002D66A2" w:rsidRPr="002D66A2" w:rsidRDefault="007C5566" w:rsidP="002D66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 категория: 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>до 9 лет включительно</w:t>
      </w:r>
    </w:p>
    <w:p w:rsidR="002D66A2" w:rsidRPr="002D66A2" w:rsidRDefault="007C5566" w:rsidP="002D66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 категория: 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>от 10 до 12 лет включительно</w:t>
      </w:r>
    </w:p>
    <w:p w:rsidR="002D66A2" w:rsidRPr="002D66A2" w:rsidRDefault="007C5566" w:rsidP="002D66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 категория: 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>от 13 до 15 лет включительно</w:t>
      </w:r>
    </w:p>
    <w:p w:rsidR="002D66A2" w:rsidRPr="002D66A2" w:rsidRDefault="007C5566" w:rsidP="002D66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 категория: 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>от 16 до 19 лет включительно</w:t>
      </w:r>
    </w:p>
    <w:p w:rsidR="002D66A2" w:rsidRPr="002D66A2" w:rsidRDefault="007C5566" w:rsidP="002D66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 категория: 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>от 20 до 25 лет включительно</w:t>
      </w:r>
    </w:p>
    <w:p w:rsidR="002D66A2" w:rsidRPr="002D66A2" w:rsidRDefault="002D66A2" w:rsidP="007C556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u w:val="single"/>
          <w:lang w:eastAsia="ru-RU"/>
        </w:rPr>
        <w:t>домра, балалайка, гитара, национальные инструменты:</w:t>
      </w:r>
    </w:p>
    <w:p w:rsidR="002D66A2" w:rsidRPr="002D66A2" w:rsidRDefault="007C5566" w:rsidP="002D66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 категория: 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>до 12 лет включительно</w:t>
      </w:r>
    </w:p>
    <w:p w:rsidR="002D66A2" w:rsidRPr="002D66A2" w:rsidRDefault="007C5566" w:rsidP="002D66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 категория: 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>от 13 до 15 лет включительно</w:t>
      </w:r>
    </w:p>
    <w:p w:rsidR="002D66A2" w:rsidRPr="002D66A2" w:rsidRDefault="007C5566" w:rsidP="002D66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 категория: 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>от 16 до 19 лет включительно</w:t>
      </w:r>
    </w:p>
    <w:p w:rsidR="002D66A2" w:rsidRPr="002D66A2" w:rsidRDefault="007C5566" w:rsidP="002D66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 категория: 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>от 20 до 25 лет включительно</w:t>
      </w:r>
    </w:p>
    <w:p w:rsidR="002D66A2" w:rsidRPr="002D66A2" w:rsidRDefault="002D66A2" w:rsidP="007C5566">
      <w:pPr>
        <w:ind w:firstLine="708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2D66A2">
        <w:rPr>
          <w:rFonts w:eastAsia="Times New Roman" w:cs="Times New Roman"/>
          <w:sz w:val="24"/>
          <w:szCs w:val="24"/>
          <w:u w:val="single"/>
          <w:lang w:eastAsia="ru-RU"/>
        </w:rPr>
        <w:t>баян, аккордеон:</w:t>
      </w:r>
    </w:p>
    <w:p w:rsidR="002D66A2" w:rsidRPr="002D66A2" w:rsidRDefault="007C5566" w:rsidP="002D66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 категория: 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>до 9 лет включительно</w:t>
      </w:r>
    </w:p>
    <w:p w:rsidR="002D66A2" w:rsidRPr="002D66A2" w:rsidRDefault="007C5566" w:rsidP="002D66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 категория: 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>от 10 до 12 лет включительно</w:t>
      </w:r>
    </w:p>
    <w:p w:rsidR="002D66A2" w:rsidRPr="002D66A2" w:rsidRDefault="007C5566" w:rsidP="002D66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 категория: 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>от 13 до 15 лет включительно</w:t>
      </w:r>
    </w:p>
    <w:p w:rsidR="002D66A2" w:rsidRPr="002D66A2" w:rsidRDefault="007C5566" w:rsidP="002D66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 категория: 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>от 16 до 19 лет включительно</w:t>
      </w:r>
    </w:p>
    <w:p w:rsidR="002D66A2" w:rsidRPr="002D66A2" w:rsidRDefault="007C5566" w:rsidP="002D66A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 категория: 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 xml:space="preserve">от 20 до </w:t>
      </w:r>
      <w:r w:rsidR="00FB5CFB">
        <w:rPr>
          <w:rFonts w:eastAsia="Times New Roman" w:cs="Times New Roman"/>
          <w:sz w:val="24"/>
          <w:szCs w:val="24"/>
          <w:lang w:eastAsia="ru-RU"/>
        </w:rPr>
        <w:t>32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 xml:space="preserve"> лет включительно</w:t>
      </w:r>
    </w:p>
    <w:p w:rsidR="00A361F3" w:rsidRDefault="00A361F3">
      <w:pPr>
        <w:spacing w:after="160" w:line="259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lastRenderedPageBreak/>
        <w:t xml:space="preserve">3.8. </w:t>
      </w:r>
      <w:r w:rsidRPr="002D66A2">
        <w:rPr>
          <w:rFonts w:eastAsia="Times New Roman" w:cs="Times New Roman"/>
          <w:b/>
          <w:sz w:val="24"/>
          <w:szCs w:val="24"/>
          <w:u w:val="single"/>
          <w:lang w:eastAsia="ru-RU"/>
        </w:rPr>
        <w:t>Фестивальные прослушивания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проводятся по следующим номинациям и возрастным категориям:</w:t>
      </w:r>
    </w:p>
    <w:p w:rsidR="002D66A2" w:rsidRPr="002D66A2" w:rsidRDefault="002D66A2" w:rsidP="002D66A2">
      <w:pPr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2D66A2">
        <w:rPr>
          <w:rFonts w:eastAsia="Times New Roman" w:cs="Times New Roman"/>
          <w:b/>
          <w:bCs/>
          <w:i/>
          <w:sz w:val="24"/>
          <w:szCs w:val="24"/>
          <w:lang w:eastAsia="ru-RU"/>
        </w:rPr>
        <w:t>В рамках номинации «Художественное чтение»: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u w:val="single"/>
          <w:lang w:eastAsia="ru-RU"/>
        </w:rPr>
        <w:t>«Читают мастера»</w:t>
      </w:r>
      <w:r w:rsidRPr="002D66A2">
        <w:rPr>
          <w:rFonts w:eastAsia="Times New Roman" w:cs="Times New Roman"/>
          <w:bCs/>
          <w:sz w:val="24"/>
          <w:szCs w:val="24"/>
          <w:lang w:eastAsia="ru-RU"/>
        </w:rPr>
        <w:t>. П</w:t>
      </w:r>
      <w:r w:rsidRPr="002D66A2">
        <w:rPr>
          <w:rFonts w:eastAsia="Times New Roman" w:cs="Times New Roman"/>
          <w:sz w:val="24"/>
          <w:szCs w:val="24"/>
          <w:lang w:eastAsia="ru-RU"/>
        </w:rPr>
        <w:t>реподаватели средних и высших заведений по профильным специальностям. Без возрастных ограничений.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u w:val="single"/>
          <w:lang w:eastAsia="ru-RU"/>
        </w:rPr>
      </w:pPr>
      <w:r w:rsidRPr="002D66A2">
        <w:rPr>
          <w:rFonts w:eastAsia="Times New Roman" w:cs="Times New Roman"/>
          <w:sz w:val="24"/>
          <w:szCs w:val="24"/>
          <w:u w:val="single"/>
          <w:lang w:eastAsia="ru-RU"/>
        </w:rPr>
        <w:t>«Пластическое воспитание».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Отдельные номера по сценическому движению, сценическому бою, фехтованию, танцу, исполненные студентами театральных вузов и ссузов или театральных факультетов вузов культуры и искусства, обучающихся по специальности «Актер драматического театра и кино», «Актер музыкального театра» в течение 2015 – 2017 годов.</w:t>
      </w:r>
    </w:p>
    <w:p w:rsid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Фрагменты из дипломных спектаклей или музыкально-пластические постановки, представленные в течение 2015 – 2017 годов.</w:t>
      </w:r>
    </w:p>
    <w:p w:rsidR="002D66A2" w:rsidRPr="002D66A2" w:rsidRDefault="002D66A2" w:rsidP="002D66A2">
      <w:pPr>
        <w:rPr>
          <w:rFonts w:eastAsia="Times New Roman" w:cs="Times New Roman"/>
          <w:b/>
          <w:sz w:val="24"/>
          <w:szCs w:val="24"/>
          <w:lang w:eastAsia="ru-RU"/>
        </w:rPr>
      </w:pPr>
      <w:r w:rsidRPr="002D66A2">
        <w:rPr>
          <w:rFonts w:eastAsia="Times New Roman" w:cs="Times New Roman"/>
          <w:b/>
          <w:sz w:val="24"/>
          <w:szCs w:val="24"/>
          <w:lang w:eastAsia="ru-RU"/>
        </w:rPr>
        <w:t>Орг</w:t>
      </w:r>
      <w:r w:rsidR="007C5566">
        <w:rPr>
          <w:rFonts w:eastAsia="Times New Roman" w:cs="Times New Roman"/>
          <w:b/>
          <w:sz w:val="24"/>
          <w:szCs w:val="24"/>
          <w:lang w:eastAsia="ru-RU"/>
        </w:rPr>
        <w:t xml:space="preserve">анизационный </w:t>
      </w:r>
      <w:r w:rsidRPr="002D66A2">
        <w:rPr>
          <w:rFonts w:eastAsia="Times New Roman" w:cs="Times New Roman"/>
          <w:b/>
          <w:sz w:val="24"/>
          <w:szCs w:val="24"/>
          <w:lang w:eastAsia="ru-RU"/>
        </w:rPr>
        <w:t>взнос составляет 2 000, 0 рублей</w:t>
      </w:r>
    </w:p>
    <w:p w:rsidR="007C5566" w:rsidRDefault="007C5566" w:rsidP="002D66A2">
      <w:pPr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</w:p>
    <w:p w:rsidR="002D66A2" w:rsidRPr="002D66A2" w:rsidRDefault="002D66A2" w:rsidP="002D66A2">
      <w:pPr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2D66A2">
        <w:rPr>
          <w:rFonts w:eastAsia="Times New Roman" w:cs="Times New Roman"/>
          <w:b/>
          <w:bCs/>
          <w:i/>
          <w:sz w:val="24"/>
          <w:szCs w:val="24"/>
          <w:lang w:eastAsia="ru-RU"/>
        </w:rPr>
        <w:t>В рамках номинации «Баян. Аккордеон»: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u w:val="single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u w:val="single"/>
          <w:lang w:eastAsia="ru-RU"/>
        </w:rPr>
        <w:t>«Эстрада» (сольное исполнение)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lang w:eastAsia="ru-RU"/>
        </w:rPr>
        <w:t>до 15 лет включительно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lang w:eastAsia="ru-RU"/>
        </w:rPr>
        <w:t>от16 до 18 лет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lang w:eastAsia="ru-RU"/>
        </w:rPr>
        <w:t>от 19 и старше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u w:val="single"/>
          <w:lang w:eastAsia="ru-RU"/>
        </w:rPr>
        <w:t>«Гармонь» (сольное исполнение)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lang w:eastAsia="ru-RU"/>
        </w:rPr>
        <w:t>до 15 лет включительно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lang w:eastAsia="ru-RU"/>
        </w:rPr>
        <w:t>от16 до 18 лет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lang w:eastAsia="ru-RU"/>
        </w:rPr>
        <w:t>от 19 и старше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u w:val="single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u w:val="single"/>
          <w:lang w:eastAsia="ru-RU"/>
        </w:rPr>
        <w:t>Номинация «Ансамбли»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lang w:eastAsia="ru-RU"/>
        </w:rPr>
        <w:t>до 15 лет включительно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lang w:eastAsia="ru-RU"/>
        </w:rPr>
        <w:t>от16 до 18 лет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lang w:eastAsia="ru-RU"/>
        </w:rPr>
        <w:t>от 19 и старше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lang w:eastAsia="ru-RU"/>
        </w:rPr>
        <w:t>а) однородные составы от 2 до 4 человек;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lang w:eastAsia="ru-RU"/>
        </w:rPr>
        <w:t>б) смешанные составы от 2 до 4 человек, включающие в себя аккордеон, баян или гармонь;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lang w:eastAsia="ru-RU"/>
        </w:rPr>
        <w:t>в) однородные составы от 5 до 10 человек;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sz w:val="24"/>
          <w:szCs w:val="24"/>
          <w:lang w:eastAsia="ru-RU"/>
        </w:rPr>
        <w:t>г) смешанные составы от 5 до 10 человек, включающие в себя аккордеон, баян или гармонь.</w:t>
      </w:r>
    </w:p>
    <w:p w:rsidR="002D66A2" w:rsidRPr="002D66A2" w:rsidRDefault="002D66A2" w:rsidP="002D66A2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Cs/>
          <w:i/>
          <w:sz w:val="24"/>
          <w:szCs w:val="24"/>
          <w:lang w:eastAsia="ru-RU"/>
        </w:rPr>
        <w:t>Возрастная категория в номинации «Ансамбли» рассчитывается, как среднее арифметическое возраста всех участников коллектива. В составе от 5 до 10 человек возможно участие одного преподавателя.</w:t>
      </w:r>
    </w:p>
    <w:p w:rsidR="002D66A2" w:rsidRPr="002D66A2" w:rsidRDefault="002D66A2" w:rsidP="002D66A2">
      <w:pPr>
        <w:ind w:firstLine="0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D66A2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Программные требования по номинациям и категориям, указанным в </w:t>
      </w:r>
      <w:proofErr w:type="spellStart"/>
      <w:r w:rsidRPr="002D66A2">
        <w:rPr>
          <w:rFonts w:eastAsia="Times New Roman" w:cs="Times New Roman"/>
          <w:b/>
          <w:sz w:val="24"/>
          <w:szCs w:val="24"/>
          <w:u w:val="single"/>
          <w:lang w:eastAsia="ru-RU"/>
        </w:rPr>
        <w:t>пп</w:t>
      </w:r>
      <w:proofErr w:type="spellEnd"/>
      <w:r w:rsidRPr="002D66A2">
        <w:rPr>
          <w:rFonts w:eastAsia="Times New Roman" w:cs="Times New Roman"/>
          <w:b/>
          <w:sz w:val="24"/>
          <w:szCs w:val="24"/>
          <w:u w:val="single"/>
          <w:lang w:eastAsia="ru-RU"/>
        </w:rPr>
        <w:t>. 3.6 – 3.8, излагаются в Приложении 2 к настоящему Положению и являются его неотъемлемой частью.</w:t>
      </w:r>
    </w:p>
    <w:p w:rsidR="002D66A2" w:rsidRPr="002D66A2" w:rsidRDefault="002D66A2" w:rsidP="002D66A2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/>
          <w:bCs/>
          <w:sz w:val="24"/>
          <w:szCs w:val="24"/>
          <w:lang w:eastAsia="ru-RU"/>
        </w:rPr>
        <w:t>4. Организация Конкурса</w:t>
      </w:r>
    </w:p>
    <w:p w:rsidR="002D66A2" w:rsidRPr="002D66A2" w:rsidRDefault="002D66A2" w:rsidP="002D66A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4.1. Для подготовки и проведения Конкурса-фестиваля Учредителями создается организационный комитет (далее – Оргкомитет), в состав которого входят представители министерства культуры Красноярского края, главного управления культуры администрации города Красноярска, КГИИ и КГАОУДПО «Красноярский научно-учебный центр кадров культуры». 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4.2. Оргкомитет Конкурса-фестиваля: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решает вопросы, связанные с подготовкой и проведением мероприятия; 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формирует программу концерта Открытия и Гала-концерта, а также состав исполнителей для участия в нём;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по запросу участников Конкурса-фестиваля сообщает им информацию о местах возможного размещения в г. Красноярске; 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lastRenderedPageBreak/>
        <w:t>организует встречу участников Конкурса-фестиваля при условии информирования о дате, времени, рейсе и количестве прибывающих в Красноярск не позднее, чем за пять дней до начала конкурса;</w:t>
      </w:r>
    </w:p>
    <w:p w:rsidR="002D66A2" w:rsidRPr="002D66A2" w:rsidRDefault="002D66A2" w:rsidP="002D66A2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принимает решение о </w:t>
      </w:r>
      <w:r w:rsidRPr="002D66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размещении в буклетах и проспектах </w:t>
      </w:r>
      <w:r w:rsidRPr="002D66A2">
        <w:rPr>
          <w:rFonts w:eastAsia="Times New Roman" w:cs="Times New Roman"/>
          <w:sz w:val="24"/>
          <w:szCs w:val="24"/>
          <w:lang w:eastAsia="ru-RU"/>
        </w:rPr>
        <w:t>Конкурса-фестиваля</w:t>
      </w:r>
      <w:r w:rsidRPr="002D66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информации о спонсорах, поддержавших отдельных участников </w:t>
      </w:r>
      <w:r w:rsidRPr="002D66A2">
        <w:rPr>
          <w:rFonts w:eastAsia="Times New Roman" w:cs="Times New Roman"/>
          <w:sz w:val="24"/>
          <w:szCs w:val="24"/>
          <w:lang w:eastAsia="ru-RU"/>
        </w:rPr>
        <w:t>Конкурса-фестиваля</w:t>
      </w:r>
      <w:r w:rsidRPr="002D66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r w:rsidRPr="002D66A2">
        <w:rPr>
          <w:rFonts w:eastAsia="Times New Roman" w:cs="Times New Roman"/>
          <w:sz w:val="24"/>
          <w:szCs w:val="24"/>
          <w:lang w:eastAsia="ru-RU"/>
        </w:rPr>
        <w:t>Конкурс-фестиваль</w:t>
      </w:r>
      <w:r w:rsidRPr="002D66A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целом;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учреждает специальные призы и премии;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утверждает состав жюри Конкурса-фестиваля (далее – Жюри).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4.3. Жюри Конкурса формируется из профессиональных музыкантов, специалистов и выдающихся деятелей в области музыкального и театрального искусства России, ближнего и дальнего зарубежья.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4.4. Жюри оценивает выступления участников по 25-балльной системе по каждой специальности и возрастной категории отдельно. Итоги голосования жюри публикуются в бюллетене конкурса после каждого тура, кроме баллов участников, допущенных к следующему туру.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4.5. Решения жюри окончательны и пересмотру не подлежат. В том случае, если член жюри является преподавателем или консультантом конкурсанта, в голосовании при оценке выступления этого конкурсанта он не участвует.</w:t>
      </w:r>
    </w:p>
    <w:p w:rsidR="002D66A2" w:rsidRPr="002D66A2" w:rsidRDefault="002D66A2" w:rsidP="002D66A2">
      <w:pPr>
        <w:tabs>
          <w:tab w:val="num" w:pos="360"/>
        </w:tabs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4.6. Жюри имеет право: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присуждать не все премии;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делить премии между участниками;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присуждать специальные призы;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награждать дипломами лучших концертмейстеров;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награждать участников Конкурса грамотами за участие во </w:t>
      </w:r>
      <w:r w:rsidRPr="002D66A2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туре;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награждать участников Конкурса грамотами за лучшее исполнение отдельных произведений;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останавливать участников, если они нарушают лимит времени или если программа и её исполнение не соответствуют уровню международного конкурса;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4.7. Прослушивание программ проходит в концертных залах КГИИ, </w:t>
      </w:r>
      <w:r w:rsidR="007C5566">
        <w:rPr>
          <w:rFonts w:eastAsia="Times New Roman" w:cs="Times New Roman"/>
          <w:sz w:val="24"/>
          <w:szCs w:val="24"/>
          <w:lang w:eastAsia="ru-RU"/>
        </w:rPr>
        <w:t xml:space="preserve">концертных </w:t>
      </w:r>
      <w:r w:rsidR="00C510EF">
        <w:rPr>
          <w:rFonts w:eastAsia="Times New Roman" w:cs="Times New Roman"/>
          <w:sz w:val="24"/>
          <w:szCs w:val="24"/>
          <w:lang w:eastAsia="ru-RU"/>
        </w:rPr>
        <w:t>площадках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г. Красноярска.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4.8. Конкурсанты выступают со своим концертмейстером. </w:t>
      </w:r>
      <w:r w:rsidR="007C5566">
        <w:rPr>
          <w:rFonts w:eastAsia="Times New Roman" w:cs="Times New Roman"/>
          <w:sz w:val="24"/>
          <w:szCs w:val="24"/>
          <w:lang w:eastAsia="ru-RU"/>
        </w:rPr>
        <w:t>В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номинаци</w:t>
      </w:r>
      <w:r w:rsidR="007C5566">
        <w:rPr>
          <w:rFonts w:eastAsia="Times New Roman" w:cs="Times New Roman"/>
          <w:sz w:val="24"/>
          <w:szCs w:val="24"/>
          <w:lang w:eastAsia="ru-RU"/>
        </w:rPr>
        <w:t>и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«Народные инстру</w:t>
      </w:r>
      <w:r w:rsidR="007C5566">
        <w:rPr>
          <w:rFonts w:eastAsia="Times New Roman" w:cs="Times New Roman"/>
          <w:sz w:val="24"/>
          <w:szCs w:val="24"/>
          <w:lang w:eastAsia="ru-RU"/>
        </w:rPr>
        <w:t>менты»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возможно предоставление концертмейстера по предварительному согласованию с Оргкомитетом не позднее, чем за 3 месяца до начала конкурса.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4.9. Церемония открытия и закрытия Конкурса и Гала-концерт проводятся в Большом академическом концертном зале КГИИ (ул. Ленина, 22, г.</w:t>
      </w:r>
      <w:r w:rsidRPr="002D66A2">
        <w:rPr>
          <w:rFonts w:eastAsia="Times New Roman" w:cs="Times New Roman"/>
          <w:sz w:val="24"/>
          <w:szCs w:val="24"/>
          <w:lang w:val="en-US" w:eastAsia="ru-RU"/>
        </w:rPr>
        <w:t> </w:t>
      </w:r>
      <w:r w:rsidRPr="002D66A2">
        <w:rPr>
          <w:rFonts w:eastAsia="Times New Roman" w:cs="Times New Roman"/>
          <w:sz w:val="24"/>
          <w:szCs w:val="24"/>
          <w:lang w:eastAsia="ru-RU"/>
        </w:rPr>
        <w:t>Красноярск).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4.10. Гала-концерт и награждение победителей Конкурса-фестиваля проводится 29 апреля 2017 года в Большом академическом концертном зале КГИИ (пр. Мира, 2б).</w:t>
      </w:r>
    </w:p>
    <w:p w:rsidR="007C5566" w:rsidRPr="007C5566" w:rsidRDefault="002D66A2" w:rsidP="007C5566">
      <w:pPr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4.11. В каждой возрастной категории, отдельно по каждой специальности участникам Конкурса-фестиваля, занявшим </w:t>
      </w:r>
      <w:r w:rsidRPr="002D66A2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D66A2">
        <w:rPr>
          <w:rFonts w:eastAsia="Times New Roman" w:cs="Times New Roman"/>
          <w:sz w:val="24"/>
          <w:szCs w:val="24"/>
          <w:lang w:val="en-US" w:eastAsia="ru-RU"/>
        </w:rPr>
        <w:t>II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2D66A2">
        <w:rPr>
          <w:rFonts w:eastAsia="Times New Roman" w:cs="Times New Roman"/>
          <w:sz w:val="24"/>
          <w:szCs w:val="24"/>
          <w:lang w:val="en-US" w:eastAsia="ru-RU"/>
        </w:rPr>
        <w:t>III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места, присваиваются звания лауреатов, вручаются дипломы; участникам, занявшим </w:t>
      </w:r>
      <w:r w:rsidRPr="002D66A2">
        <w:rPr>
          <w:rFonts w:eastAsia="Times New Roman" w:cs="Times New Roman"/>
          <w:sz w:val="24"/>
          <w:szCs w:val="24"/>
          <w:lang w:val="en-US" w:eastAsia="ru-RU"/>
        </w:rPr>
        <w:t>IV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D66A2">
        <w:rPr>
          <w:rFonts w:eastAsia="Times New Roman" w:cs="Times New Roman"/>
          <w:sz w:val="24"/>
          <w:szCs w:val="24"/>
          <w:lang w:val="en-US" w:eastAsia="ru-RU"/>
        </w:rPr>
        <w:t>V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D66A2">
        <w:rPr>
          <w:rFonts w:eastAsia="Times New Roman" w:cs="Times New Roman"/>
          <w:sz w:val="24"/>
          <w:szCs w:val="24"/>
          <w:lang w:val="en-US" w:eastAsia="ru-RU"/>
        </w:rPr>
        <w:t>VI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места, присуждаются звания дипломантов, вручаются дипломы.</w:t>
      </w:r>
      <w:r w:rsidR="007C556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4.12. По согласованию с Оргкомитетом возможно учреждение специальных призов организаций, учреждений, отдельных лиц с вручением их во время церемонии закрытия Конкурса-фестиваля. </w:t>
      </w:r>
    </w:p>
    <w:p w:rsidR="002D66A2" w:rsidRPr="002D66A2" w:rsidRDefault="002D66A2" w:rsidP="002D66A2">
      <w:pPr>
        <w:tabs>
          <w:tab w:val="num" w:pos="360"/>
        </w:tabs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4.13. Лауреаты конкурса безвозмездно участвуют в Гала-концерте на закрытии конкурса.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4.14. График проведения конкурса: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24 – 25 апреля – заезд и регистрация участников. При регистрации участники Конкурса-фестиваля производят оплату организационного взноса через терминал либо предоставляют копию Договора с подтверждением об оплате их участия в конкурсе направляющей организацией; представляют копию свидетельства о рождении или паспорта, по</w:t>
      </w:r>
      <w:r w:rsidR="001824F7">
        <w:rPr>
          <w:rFonts w:eastAsia="Times New Roman" w:cs="Times New Roman"/>
          <w:sz w:val="24"/>
          <w:szCs w:val="24"/>
          <w:lang w:eastAsia="ru-RU"/>
        </w:rPr>
        <w:t xml:space="preserve">дтверждающего возраст участника, копию СНИЛС (при наличии) и </w:t>
      </w:r>
      <w:r w:rsidR="001824F7" w:rsidRPr="001824F7">
        <w:rPr>
          <w:rFonts w:eastAsia="Times New Roman" w:cs="Times New Roman"/>
          <w:b/>
          <w:sz w:val="24"/>
          <w:szCs w:val="24"/>
          <w:lang w:eastAsia="ru-RU"/>
        </w:rPr>
        <w:t>ИНН (обязательно!)</w:t>
      </w:r>
      <w:bookmarkStart w:id="0" w:name="_GoBack"/>
      <w:bookmarkEnd w:id="0"/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lastRenderedPageBreak/>
        <w:t>24 апреля – церемония открытия конкурса;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– 29 апреля – конкурсные прослушивания;</w:t>
      </w:r>
      <w:r>
        <w:rPr>
          <w:rFonts w:eastAsia="Times New Roman" w:cs="Times New Roman"/>
          <w:sz w:val="24"/>
          <w:szCs w:val="24"/>
          <w:lang w:eastAsia="ru-RU"/>
        </w:rPr>
        <w:t xml:space="preserve"> в исключительных случаях возможно начало прослушиваний 24 апреля, до официальной церемонии открытия конкурса;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29 апреля – церемония закрытия конкурса: награждение победителей и заключительный гала-концерт лауреатов.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4.15. Конкурсные прослушивания проводятся публично. Все произведения исполняются наизусть.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4.16. Порядок выступления участников устанавливается очередностью поступления заявок.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4.17. Последовательность исполнения произведений в каждом туре устанавливается самими участниками.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4.18. Повторение во 2 туре конкурсных прослушиваний произведений, исполненных в 1 туре, не допускается.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4.19. Каждому участнику предоставляется акустическая репетиция в зале прослушивания (не более 15 минут).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4.20. Участники, опоздавшие к началу конкурса, допускаются к прослушиванию только по разрешению жюри.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4.21. Оргкомитет оставляет за собой право записи всех туров конкурса и гала-концерта на аудио-, видеокассеты и компакт-диски, а также дальнейшего использования этих записей без выплаты каких-либо вознаграждений участникам.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4.22. Осуществление самостоятельной видеозаписи выступления отдельных участников в частном порядке допускается исключительно после предварительного согласования и на условиях Оргкомитета конкурса.</w:t>
      </w:r>
    </w:p>
    <w:p w:rsidR="004928F0" w:rsidRDefault="004928F0" w:rsidP="002D66A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66A2" w:rsidRPr="002D66A2" w:rsidRDefault="002D66A2" w:rsidP="002D66A2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/>
          <w:bCs/>
          <w:sz w:val="24"/>
          <w:szCs w:val="24"/>
          <w:lang w:eastAsia="ru-RU"/>
        </w:rPr>
        <w:t>5. Финансовые условия Конкурса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5.1. Финансирование Конкурса осуществляется за счёт средств федерального, краевого бюджета, внебюджетных средств.</w:t>
      </w:r>
    </w:p>
    <w:p w:rsidR="0023102C" w:rsidRDefault="002D66A2" w:rsidP="0023102C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5.2. Фонд Конкурса формируется из средств Учредителей, спонсоров и вступительных взносов участников.</w:t>
      </w:r>
    </w:p>
    <w:p w:rsidR="007C5566" w:rsidRDefault="007C5566" w:rsidP="002D66A2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D66A2" w:rsidRPr="002D66A2" w:rsidRDefault="002D66A2" w:rsidP="002D66A2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D66A2">
        <w:rPr>
          <w:rFonts w:eastAsia="Times New Roman" w:cs="Times New Roman"/>
          <w:b/>
          <w:bCs/>
          <w:sz w:val="24"/>
          <w:szCs w:val="24"/>
          <w:lang w:eastAsia="ru-RU"/>
        </w:rPr>
        <w:t>6. Оформление заявки на участие в Конкурсе-фестивале</w:t>
      </w:r>
    </w:p>
    <w:p w:rsidR="002D66A2" w:rsidRPr="006A3586" w:rsidRDefault="002D66A2" w:rsidP="002D66A2">
      <w:pPr>
        <w:rPr>
          <w:rFonts w:eastAsia="Times New Roman" w:cs="Times New Roman"/>
          <w:b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6.1. Приём заявок на участие в конкурсе-фестивале «Надежда – 2017» производится </w:t>
      </w:r>
      <w:r w:rsidRPr="006A3586">
        <w:rPr>
          <w:rFonts w:eastAsia="Times New Roman" w:cs="Times New Roman"/>
          <w:b/>
          <w:bCs/>
          <w:sz w:val="24"/>
          <w:szCs w:val="24"/>
          <w:lang w:eastAsia="ru-RU"/>
        </w:rPr>
        <w:t>до </w:t>
      </w:r>
      <w:r w:rsidR="006A3586" w:rsidRPr="006A3586">
        <w:rPr>
          <w:rFonts w:eastAsia="Times New Roman" w:cs="Times New Roman"/>
          <w:b/>
          <w:bCs/>
          <w:sz w:val="24"/>
          <w:szCs w:val="24"/>
          <w:lang w:eastAsia="ru-RU"/>
        </w:rPr>
        <w:t>25</w:t>
      </w:r>
      <w:r w:rsidRPr="006A3586">
        <w:rPr>
          <w:rFonts w:eastAsia="Times New Roman" w:cs="Times New Roman"/>
          <w:b/>
          <w:bCs/>
          <w:sz w:val="24"/>
          <w:szCs w:val="24"/>
          <w:lang w:eastAsia="ru-RU"/>
        </w:rPr>
        <w:t> марта 2017</w:t>
      </w:r>
      <w:r w:rsidRPr="006A3586">
        <w:rPr>
          <w:rFonts w:eastAsia="Times New Roman" w:cs="Times New Roman"/>
          <w:b/>
          <w:sz w:val="24"/>
          <w:szCs w:val="24"/>
          <w:lang w:eastAsia="ru-RU"/>
        </w:rPr>
        <w:t xml:space="preserve"> года.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6.2. Претендент на участие в Конкурсе-фестивале направляет в Оргкомитет Конкурса по адресу: ул. Ленина, 22, г. Красноярск, Россия, 660049, Красноярск</w:t>
      </w:r>
      <w:r w:rsidR="00173763">
        <w:rPr>
          <w:rFonts w:eastAsia="Times New Roman" w:cs="Times New Roman"/>
          <w:sz w:val="24"/>
          <w:szCs w:val="24"/>
          <w:lang w:eastAsia="ru-RU"/>
        </w:rPr>
        <w:t>ий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государственн</w:t>
      </w:r>
      <w:r w:rsidR="00173763">
        <w:rPr>
          <w:rFonts w:eastAsia="Times New Roman" w:cs="Times New Roman"/>
          <w:sz w:val="24"/>
          <w:szCs w:val="24"/>
          <w:lang w:eastAsia="ru-RU"/>
        </w:rPr>
        <w:t>ый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73763">
        <w:rPr>
          <w:rFonts w:eastAsia="Times New Roman" w:cs="Times New Roman"/>
          <w:sz w:val="24"/>
          <w:szCs w:val="24"/>
          <w:lang w:eastAsia="ru-RU"/>
        </w:rPr>
        <w:t>институт искусств</w:t>
      </w:r>
      <w:r w:rsidRPr="002D66A2">
        <w:rPr>
          <w:rFonts w:eastAsia="Times New Roman" w:cs="Times New Roman"/>
          <w:sz w:val="24"/>
          <w:szCs w:val="24"/>
          <w:lang w:eastAsia="ru-RU"/>
        </w:rPr>
        <w:t>. Международный конкурс-фестиваль «Надежда – 2017»;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по факсу: 7 (391) 212 41 74;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2D66A2">
        <w:rPr>
          <w:rFonts w:eastAsia="Times New Roman" w:cs="Times New Roman"/>
          <w:sz w:val="24"/>
          <w:szCs w:val="24"/>
          <w:lang w:val="en-US" w:eastAsia="ru-RU"/>
        </w:rPr>
        <w:t>e</w:t>
      </w:r>
      <w:r w:rsidRPr="002D66A2">
        <w:rPr>
          <w:rFonts w:eastAsia="Times New Roman" w:cs="Times New Roman"/>
          <w:sz w:val="24"/>
          <w:szCs w:val="24"/>
          <w:lang w:eastAsia="ru-RU"/>
        </w:rPr>
        <w:t>-</w:t>
      </w:r>
      <w:r w:rsidRPr="002D66A2">
        <w:rPr>
          <w:rFonts w:eastAsia="Times New Roman" w:cs="Times New Roman"/>
          <w:sz w:val="24"/>
          <w:szCs w:val="24"/>
          <w:lang w:val="en-US" w:eastAsia="ru-RU"/>
        </w:rPr>
        <w:t>mail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2D66A2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krsk</w:t>
        </w:r>
        <w:r w:rsidRPr="002D66A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.2014@</w:t>
        </w:r>
        <w:r w:rsidRPr="002D66A2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2D66A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D66A2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2D66A2">
        <w:rPr>
          <w:rFonts w:eastAsia="Times New Roman" w:cs="Times New Roman"/>
          <w:sz w:val="24"/>
          <w:szCs w:val="24"/>
          <w:lang w:eastAsia="ru-RU"/>
        </w:rPr>
        <w:t>: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b/>
          <w:sz w:val="24"/>
          <w:szCs w:val="24"/>
          <w:lang w:eastAsia="ru-RU"/>
        </w:rPr>
        <w:t>заявку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по указанной в Приложении 1 форме, на двух страницах, заполненную в текстовом редакторе </w:t>
      </w:r>
      <w:proofErr w:type="spellStart"/>
      <w:r w:rsidRPr="002D66A2">
        <w:rPr>
          <w:rFonts w:eastAsia="Times New Roman" w:cs="Times New Roman"/>
          <w:sz w:val="24"/>
          <w:szCs w:val="24"/>
          <w:lang w:eastAsia="ru-RU"/>
        </w:rPr>
        <w:t>Word</w:t>
      </w:r>
      <w:proofErr w:type="spellEnd"/>
      <w:r w:rsidRPr="002D66A2">
        <w:rPr>
          <w:rFonts w:eastAsia="Times New Roman" w:cs="Times New Roman"/>
          <w:sz w:val="24"/>
          <w:szCs w:val="24"/>
          <w:lang w:eastAsia="ru-RU"/>
        </w:rPr>
        <w:t xml:space="preserve"> (расширение .</w:t>
      </w:r>
      <w:r w:rsidRPr="002D66A2">
        <w:rPr>
          <w:rFonts w:eastAsia="Times New Roman" w:cs="Times New Roman"/>
          <w:sz w:val="24"/>
          <w:szCs w:val="24"/>
          <w:lang w:val="en-US" w:eastAsia="ru-RU"/>
        </w:rPr>
        <w:t>doc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Pr="002D66A2">
        <w:rPr>
          <w:rFonts w:eastAsia="Times New Roman" w:cs="Times New Roman"/>
          <w:sz w:val="24"/>
          <w:szCs w:val="24"/>
          <w:lang w:val="en-US" w:eastAsia="ru-RU"/>
        </w:rPr>
        <w:t>docx</w:t>
      </w:r>
      <w:proofErr w:type="spellEnd"/>
      <w:r w:rsidRPr="002D66A2">
        <w:rPr>
          <w:rFonts w:eastAsia="Times New Roman" w:cs="Times New Roman"/>
          <w:sz w:val="24"/>
          <w:szCs w:val="24"/>
          <w:lang w:eastAsia="ru-RU"/>
        </w:rPr>
        <w:t>) на русском или английском языке, в двух вариантах: для буклета и для оформления документации.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Заявка, поданная по интернету, должна быть отсканирована (с подписью руководителя и печатью) и прикреплена к письму вместе с заявкой в текстовом редакторе </w:t>
      </w:r>
      <w:proofErr w:type="spellStart"/>
      <w:r w:rsidRPr="002D66A2">
        <w:rPr>
          <w:rFonts w:eastAsia="Times New Roman" w:cs="Times New Roman"/>
          <w:sz w:val="24"/>
          <w:szCs w:val="24"/>
          <w:lang w:eastAsia="ru-RU"/>
        </w:rPr>
        <w:t>Word</w:t>
      </w:r>
      <w:proofErr w:type="spellEnd"/>
      <w:r w:rsidRPr="002D66A2">
        <w:rPr>
          <w:rFonts w:eastAsia="Times New Roman" w:cs="Times New Roman"/>
          <w:sz w:val="24"/>
          <w:szCs w:val="24"/>
          <w:lang w:eastAsia="ru-RU"/>
        </w:rPr>
        <w:t xml:space="preserve"> (расширение .</w:t>
      </w:r>
      <w:r w:rsidRPr="002D66A2">
        <w:rPr>
          <w:rFonts w:eastAsia="Times New Roman" w:cs="Times New Roman"/>
          <w:sz w:val="24"/>
          <w:szCs w:val="24"/>
          <w:lang w:val="en-US" w:eastAsia="ru-RU"/>
        </w:rPr>
        <w:t>doc</w:t>
      </w:r>
      <w:r w:rsidRPr="002D66A2">
        <w:rPr>
          <w:rFonts w:eastAsia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Pr="002D66A2">
        <w:rPr>
          <w:rFonts w:eastAsia="Times New Roman" w:cs="Times New Roman"/>
          <w:sz w:val="24"/>
          <w:szCs w:val="24"/>
          <w:lang w:val="en-US" w:eastAsia="ru-RU"/>
        </w:rPr>
        <w:t>docx</w:t>
      </w:r>
      <w:proofErr w:type="spellEnd"/>
      <w:r w:rsidRPr="002D66A2">
        <w:rPr>
          <w:rFonts w:eastAsia="Times New Roman" w:cs="Times New Roman"/>
          <w:sz w:val="24"/>
          <w:szCs w:val="24"/>
          <w:lang w:eastAsia="ru-RU"/>
        </w:rPr>
        <w:t>). В случае подачи заявки персонально прикладываются сканы рекомендательных писем.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6.3. Подав заявку, Участник автоматически дает согласие на обработку Организатором персональных данных, высланных по электронной почте, а также иных персональных данных, направляемых участником Организатору Конкурса-фестиваля.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6.4. Руководитель учреждения, подписавший заявку, несет полную ответственность за точность указанных в ней сведений. В случае несоответствия данных и/или их неточного указания по любой причине Оргкомитет не несет ответственности за допущенные ошибки при оформлении наградных документов. В случае ошибочных данных наградные </w:t>
      </w:r>
      <w:r w:rsidRPr="002D66A2">
        <w:rPr>
          <w:rFonts w:eastAsia="Times New Roman" w:cs="Times New Roman"/>
          <w:sz w:val="24"/>
          <w:szCs w:val="24"/>
          <w:lang w:eastAsia="ru-RU"/>
        </w:rPr>
        <w:lastRenderedPageBreak/>
        <w:t>документы делаются повторно только после поступления в Оргкомитет конкурса письменного заявления от участника Конкурса-фестиваля или его законного представителя в течение месяца после окончания конкурса и высылаются на адрес направляющей организации или на личный адрес участника наложенным платежом.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6.5. Заявки, поступившие после </w:t>
      </w:r>
      <w:r w:rsidR="006A3586">
        <w:rPr>
          <w:rFonts w:eastAsia="Times New Roman" w:cs="Times New Roman"/>
          <w:sz w:val="24"/>
          <w:szCs w:val="24"/>
          <w:lang w:eastAsia="ru-RU"/>
        </w:rPr>
        <w:t>2</w:t>
      </w:r>
      <w:r w:rsidRPr="002D66A2">
        <w:rPr>
          <w:rFonts w:eastAsia="Times New Roman" w:cs="Times New Roman"/>
          <w:sz w:val="24"/>
          <w:szCs w:val="24"/>
          <w:lang w:eastAsia="ru-RU"/>
        </w:rPr>
        <w:t>5 марта 2017 года и составленные не по указанной в Положении форме, не рассматриваются и не принимаются.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</w:p>
    <w:p w:rsidR="002D66A2" w:rsidRPr="00572B35" w:rsidRDefault="002D66A2" w:rsidP="002D66A2">
      <w:pPr>
        <w:ind w:firstLine="0"/>
        <w:jc w:val="right"/>
        <w:rPr>
          <w:rFonts w:eastAsia="Times New Roman" w:cs="Times New Roman"/>
          <w:sz w:val="22"/>
          <w:lang w:eastAsia="ru-RU"/>
        </w:rPr>
      </w:pPr>
      <w:r w:rsidRPr="002D66A2"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  <w:r w:rsidRPr="00572B35">
        <w:rPr>
          <w:rFonts w:eastAsia="Times New Roman" w:cs="Times New Roman"/>
          <w:bCs/>
          <w:sz w:val="22"/>
          <w:lang w:eastAsia="ru-RU"/>
        </w:rPr>
        <w:lastRenderedPageBreak/>
        <w:t>П</w:t>
      </w:r>
      <w:r w:rsidRPr="00572B35">
        <w:rPr>
          <w:rFonts w:eastAsia="Times New Roman" w:cs="Times New Roman"/>
          <w:sz w:val="22"/>
          <w:lang w:eastAsia="ru-RU"/>
        </w:rPr>
        <w:t>риложение 1</w:t>
      </w:r>
    </w:p>
    <w:p w:rsidR="002D66A2" w:rsidRPr="00572B35" w:rsidRDefault="002D66A2" w:rsidP="002D66A2">
      <w:pPr>
        <w:ind w:firstLine="0"/>
        <w:jc w:val="right"/>
        <w:rPr>
          <w:rFonts w:eastAsia="Times New Roman" w:cs="Times New Roman"/>
          <w:sz w:val="22"/>
          <w:lang w:eastAsia="ru-RU"/>
        </w:rPr>
      </w:pPr>
      <w:r w:rsidRPr="00572B35">
        <w:rPr>
          <w:rFonts w:eastAsia="Times New Roman" w:cs="Times New Roman"/>
          <w:sz w:val="22"/>
          <w:lang w:eastAsia="ru-RU"/>
        </w:rPr>
        <w:t xml:space="preserve">к Положению о </w:t>
      </w:r>
      <w:r w:rsidRPr="00572B35">
        <w:rPr>
          <w:rFonts w:eastAsia="Times New Roman" w:cs="Times New Roman"/>
          <w:sz w:val="22"/>
          <w:lang w:val="en-US" w:eastAsia="ru-RU"/>
        </w:rPr>
        <w:t>XI</w:t>
      </w:r>
      <w:r w:rsidRPr="00572B35">
        <w:rPr>
          <w:rFonts w:eastAsia="Times New Roman" w:cs="Times New Roman"/>
          <w:sz w:val="22"/>
          <w:lang w:eastAsia="ru-RU"/>
        </w:rPr>
        <w:t xml:space="preserve"> Красноярском международном</w:t>
      </w:r>
      <w:r w:rsidR="00572B35">
        <w:rPr>
          <w:rFonts w:eastAsia="Times New Roman" w:cs="Times New Roman"/>
          <w:sz w:val="22"/>
          <w:lang w:eastAsia="ru-RU"/>
        </w:rPr>
        <w:t xml:space="preserve"> </w:t>
      </w:r>
      <w:r w:rsidRPr="00572B35">
        <w:rPr>
          <w:rFonts w:eastAsia="Times New Roman" w:cs="Times New Roman"/>
          <w:sz w:val="22"/>
          <w:lang w:eastAsia="ru-RU"/>
        </w:rPr>
        <w:t>музыкально-театральном</w:t>
      </w:r>
    </w:p>
    <w:p w:rsidR="002D66A2" w:rsidRPr="00572B35" w:rsidRDefault="002D66A2" w:rsidP="002D66A2">
      <w:pPr>
        <w:ind w:firstLine="0"/>
        <w:jc w:val="right"/>
        <w:rPr>
          <w:rFonts w:eastAsia="Times New Roman" w:cs="Times New Roman"/>
          <w:sz w:val="22"/>
          <w:lang w:eastAsia="ru-RU"/>
        </w:rPr>
      </w:pPr>
      <w:r w:rsidRPr="00572B35">
        <w:rPr>
          <w:rFonts w:eastAsia="Times New Roman" w:cs="Times New Roman"/>
          <w:sz w:val="22"/>
          <w:lang w:eastAsia="ru-RU"/>
        </w:rPr>
        <w:t>конкурсе-фестивале «Надежда – 2017»</w:t>
      </w:r>
    </w:p>
    <w:p w:rsidR="002D66A2" w:rsidRPr="00572B35" w:rsidRDefault="002D66A2" w:rsidP="002D66A2">
      <w:pPr>
        <w:ind w:left="5760" w:firstLine="0"/>
        <w:jc w:val="right"/>
        <w:rPr>
          <w:rFonts w:eastAsia="Times New Roman" w:cs="Times New Roman"/>
          <w:sz w:val="22"/>
          <w:lang w:eastAsia="ru-RU"/>
        </w:rPr>
      </w:pPr>
    </w:p>
    <w:p w:rsidR="002D66A2" w:rsidRPr="00572B35" w:rsidRDefault="002D66A2" w:rsidP="002D66A2">
      <w:pPr>
        <w:jc w:val="center"/>
        <w:rPr>
          <w:rFonts w:eastAsia="Times New Roman" w:cs="Times New Roman"/>
          <w:b/>
          <w:sz w:val="22"/>
          <w:lang w:eastAsia="ru-RU"/>
        </w:rPr>
      </w:pPr>
      <w:r w:rsidRPr="00572B35">
        <w:rPr>
          <w:rFonts w:eastAsia="Times New Roman" w:cs="Times New Roman"/>
          <w:b/>
          <w:sz w:val="22"/>
          <w:lang w:eastAsia="ru-RU"/>
        </w:rPr>
        <w:t>ЗАЯВКА</w:t>
      </w:r>
    </w:p>
    <w:p w:rsidR="002D66A2" w:rsidRPr="00572B35" w:rsidRDefault="002D66A2" w:rsidP="002D66A2">
      <w:pPr>
        <w:jc w:val="center"/>
        <w:rPr>
          <w:rFonts w:eastAsia="Times New Roman" w:cs="Times New Roman"/>
          <w:b/>
          <w:sz w:val="22"/>
          <w:lang w:eastAsia="ru-RU"/>
        </w:rPr>
      </w:pPr>
      <w:r w:rsidRPr="00572B35">
        <w:rPr>
          <w:rFonts w:eastAsia="Times New Roman" w:cs="Times New Roman"/>
          <w:b/>
          <w:sz w:val="22"/>
          <w:lang w:eastAsia="ru-RU"/>
        </w:rPr>
        <w:t xml:space="preserve">на участие в </w:t>
      </w:r>
      <w:r w:rsidRPr="00572B35">
        <w:rPr>
          <w:rFonts w:eastAsia="Times New Roman" w:cs="Times New Roman"/>
          <w:b/>
          <w:sz w:val="22"/>
          <w:lang w:val="en-US" w:eastAsia="ru-RU"/>
        </w:rPr>
        <w:t>XI</w:t>
      </w:r>
      <w:r w:rsidRPr="00572B35">
        <w:rPr>
          <w:rFonts w:eastAsia="Times New Roman" w:cs="Times New Roman"/>
          <w:b/>
          <w:sz w:val="22"/>
          <w:lang w:eastAsia="ru-RU"/>
        </w:rPr>
        <w:t xml:space="preserve"> международном</w:t>
      </w:r>
    </w:p>
    <w:p w:rsidR="002D66A2" w:rsidRPr="00572B35" w:rsidRDefault="002D66A2" w:rsidP="002D66A2">
      <w:pPr>
        <w:jc w:val="center"/>
        <w:rPr>
          <w:rFonts w:eastAsia="Times New Roman" w:cs="Times New Roman"/>
          <w:b/>
          <w:sz w:val="22"/>
          <w:lang w:eastAsia="ru-RU"/>
        </w:rPr>
      </w:pPr>
      <w:r w:rsidRPr="00572B35">
        <w:rPr>
          <w:rFonts w:eastAsia="Times New Roman" w:cs="Times New Roman"/>
          <w:b/>
          <w:sz w:val="22"/>
          <w:lang w:eastAsia="ru-RU"/>
        </w:rPr>
        <w:t>музыкально-театральном конкурсе-фестивале «Надежда – 2017»</w:t>
      </w:r>
    </w:p>
    <w:p w:rsidR="002D66A2" w:rsidRPr="00572B35" w:rsidRDefault="002D66A2" w:rsidP="002D66A2">
      <w:pPr>
        <w:jc w:val="center"/>
        <w:rPr>
          <w:rFonts w:eastAsia="Times New Roman" w:cs="Times New Roman"/>
          <w:sz w:val="22"/>
          <w:lang w:eastAsia="ru-RU"/>
        </w:rPr>
      </w:pPr>
    </w:p>
    <w:p w:rsidR="00C510EF" w:rsidRPr="00572B35" w:rsidRDefault="0023102C" w:rsidP="002D66A2">
      <w:pPr>
        <w:jc w:val="center"/>
        <w:rPr>
          <w:rFonts w:eastAsia="Times New Roman" w:cs="Times New Roman"/>
          <w:b/>
          <w:sz w:val="22"/>
          <w:lang w:eastAsia="ru-RU"/>
        </w:rPr>
      </w:pPr>
      <w:r w:rsidRPr="00572B35">
        <w:rPr>
          <w:rFonts w:eastAsia="Times New Roman" w:cs="Times New Roman"/>
          <w:b/>
          <w:sz w:val="22"/>
          <w:lang w:eastAsia="ru-RU"/>
        </w:rPr>
        <w:t>КОНКУРСНЫЙ РАЗДЕЛ</w:t>
      </w:r>
    </w:p>
    <w:p w:rsidR="002D66A2" w:rsidRPr="00572B35" w:rsidRDefault="0023102C" w:rsidP="002D66A2">
      <w:pPr>
        <w:jc w:val="center"/>
        <w:rPr>
          <w:rFonts w:eastAsia="Times New Roman" w:cs="Times New Roman"/>
          <w:b/>
          <w:sz w:val="22"/>
          <w:lang w:eastAsia="ru-RU"/>
        </w:rPr>
      </w:pPr>
      <w:r w:rsidRPr="00572B35">
        <w:rPr>
          <w:rFonts w:eastAsia="Times New Roman" w:cs="Times New Roman"/>
          <w:b/>
          <w:sz w:val="22"/>
          <w:lang w:eastAsia="ru-RU"/>
        </w:rPr>
        <w:t>(для номинаций «Фортепиано», «Народные инструменты», «Художественное чтение»,</w:t>
      </w:r>
      <w:r w:rsidR="00C510EF" w:rsidRPr="00572B35">
        <w:rPr>
          <w:rFonts w:eastAsia="Times New Roman" w:cs="Times New Roman"/>
          <w:b/>
          <w:sz w:val="22"/>
          <w:lang w:eastAsia="ru-RU"/>
        </w:rPr>
        <w:t xml:space="preserve"> </w:t>
      </w:r>
      <w:r w:rsidRPr="00572B35">
        <w:rPr>
          <w:rFonts w:eastAsia="Times New Roman" w:cs="Times New Roman"/>
          <w:b/>
          <w:sz w:val="22"/>
          <w:lang w:eastAsia="ru-RU"/>
        </w:rPr>
        <w:t>сольного раздела номинации «Баян. Аккордеон»)</w:t>
      </w:r>
      <w:r w:rsidR="00C510EF" w:rsidRPr="00572B35">
        <w:rPr>
          <w:rFonts w:eastAsia="Times New Roman" w:cs="Times New Roman"/>
          <w:b/>
          <w:sz w:val="22"/>
          <w:lang w:eastAsia="ru-RU"/>
        </w:rPr>
        <w:t xml:space="preserve"> </w:t>
      </w:r>
    </w:p>
    <w:p w:rsidR="0023102C" w:rsidRPr="00572B35" w:rsidRDefault="0023102C" w:rsidP="002D66A2">
      <w:pPr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944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7460"/>
      </w:tblGrid>
      <w:tr w:rsidR="002D66A2" w:rsidRPr="00572B35" w:rsidTr="00285279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b/>
                <w:bCs/>
                <w:color w:val="000000"/>
                <w:sz w:val="22"/>
              </w:rPr>
              <w:t>Фамилия Имя Отчество</w:t>
            </w:r>
            <w:r w:rsidRPr="00572B35">
              <w:rPr>
                <w:rFonts w:eastAsia="Calibri" w:cs="Times New Roman"/>
                <w:color w:val="000000"/>
                <w:sz w:val="22"/>
              </w:rPr>
              <w:t>, Наименование учебного заведения (согласно уставным документам), город</w:t>
            </w:r>
          </w:p>
        </w:tc>
      </w:tr>
      <w:tr w:rsidR="005F19C6" w:rsidRPr="00572B35" w:rsidTr="00285279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9C6" w:rsidRPr="00572B35" w:rsidRDefault="005F19C6" w:rsidP="005F19C6">
            <w:pPr>
              <w:spacing w:after="200" w:line="276" w:lineRule="auto"/>
              <w:ind w:firstLine="0"/>
              <w:jc w:val="left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572B35">
              <w:rPr>
                <w:rFonts w:eastAsia="Times New Roman" w:cs="Times New Roman"/>
                <w:b/>
                <w:sz w:val="22"/>
                <w:lang w:eastAsia="ru-RU"/>
              </w:rPr>
              <w:t>Число, месяц, год рождения участника</w:t>
            </w:r>
            <w:r w:rsidRPr="00572B35">
              <w:rPr>
                <w:rFonts w:eastAsia="Times New Roman" w:cs="Times New Roman"/>
                <w:sz w:val="22"/>
                <w:lang w:eastAsia="ru-RU"/>
              </w:rPr>
              <w:t xml:space="preserve">; </w:t>
            </w:r>
            <w:r w:rsidRPr="00572B35">
              <w:rPr>
                <w:rFonts w:eastAsia="Times New Roman" w:cs="Times New Roman"/>
                <w:b/>
                <w:sz w:val="22"/>
                <w:lang w:eastAsia="ru-RU"/>
              </w:rPr>
              <w:t>количество полных лет</w:t>
            </w:r>
            <w:r w:rsidRPr="00572B35">
              <w:rPr>
                <w:rFonts w:eastAsia="Times New Roman" w:cs="Times New Roman"/>
                <w:sz w:val="22"/>
                <w:lang w:eastAsia="ru-RU"/>
              </w:rPr>
              <w:t xml:space="preserve"> на начало конкурса (обязательно)</w:t>
            </w:r>
          </w:p>
        </w:tc>
      </w:tr>
      <w:tr w:rsidR="005F19C6" w:rsidRPr="00572B35" w:rsidTr="00285279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9C6" w:rsidRPr="00572B35" w:rsidRDefault="00572B35" w:rsidP="00572B35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572B35">
              <w:rPr>
                <w:rFonts w:eastAsia="Calibri" w:cs="Times New Roman"/>
                <w:b/>
                <w:bCs/>
                <w:color w:val="000000"/>
                <w:sz w:val="22"/>
              </w:rPr>
              <w:t>Номинация, инструмент</w:t>
            </w:r>
            <w:r w:rsidR="005F19C6" w:rsidRPr="00572B35">
              <w:rPr>
                <w:rFonts w:eastAsia="Calibri" w:cs="Times New Roman"/>
                <w:b/>
                <w:bCs/>
                <w:color w:val="000000"/>
                <w:sz w:val="22"/>
              </w:rPr>
              <w:t>, возрастная категория</w:t>
            </w:r>
          </w:p>
        </w:tc>
      </w:tr>
      <w:tr w:rsidR="002D66A2" w:rsidRPr="00572B35" w:rsidTr="00285279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60355A" w:rsidRDefault="002D66A2" w:rsidP="0023102C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color w:val="000000"/>
                <w:sz w:val="22"/>
              </w:rPr>
              <w:t>Преподаватель: Фамилия Имя Отчество, звани</w:t>
            </w:r>
            <w:r w:rsidR="0023102C" w:rsidRPr="00572B35">
              <w:rPr>
                <w:rFonts w:eastAsia="Calibri" w:cs="Times New Roman"/>
                <w:color w:val="000000"/>
                <w:sz w:val="22"/>
              </w:rPr>
              <w:t>е</w:t>
            </w:r>
            <w:r w:rsidR="0060355A" w:rsidRPr="0060355A">
              <w:rPr>
                <w:rFonts w:eastAsia="Calibri" w:cs="Times New Roman"/>
                <w:color w:val="000000"/>
                <w:sz w:val="22"/>
              </w:rPr>
              <w:t xml:space="preserve"> *</w:t>
            </w:r>
          </w:p>
        </w:tc>
      </w:tr>
      <w:tr w:rsidR="002D66A2" w:rsidRPr="00572B35" w:rsidTr="00285279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3102C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color w:val="000000"/>
                <w:sz w:val="22"/>
              </w:rPr>
              <w:t>Концертмейстер: Фамилия Имя Отчество, звани</w:t>
            </w:r>
            <w:r w:rsidR="0023102C" w:rsidRPr="00572B35">
              <w:rPr>
                <w:rFonts w:eastAsia="Calibri" w:cs="Times New Roman"/>
                <w:color w:val="000000"/>
                <w:sz w:val="22"/>
              </w:rPr>
              <w:t>е</w:t>
            </w:r>
          </w:p>
        </w:tc>
      </w:tr>
      <w:tr w:rsidR="002D66A2" w:rsidRPr="00572B35" w:rsidTr="00285279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b/>
                <w:bCs/>
                <w:i/>
                <w:iCs/>
                <w:color w:val="000000"/>
                <w:sz w:val="22"/>
              </w:rPr>
              <w:t>1 тур</w:t>
            </w:r>
          </w:p>
        </w:tc>
      </w:tr>
      <w:tr w:rsidR="002D66A2" w:rsidRPr="00572B35" w:rsidTr="00285279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color w:val="000000"/>
                <w:sz w:val="22"/>
              </w:rPr>
              <w:t>1.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color w:val="000000"/>
                <w:sz w:val="22"/>
              </w:rPr>
              <w:t>Композитор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color w:val="000000"/>
                <w:sz w:val="22"/>
              </w:rPr>
              <w:t>Произведение</w:t>
            </w:r>
          </w:p>
        </w:tc>
      </w:tr>
      <w:tr w:rsidR="002D66A2" w:rsidRPr="00572B35" w:rsidTr="00285279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color w:val="000000"/>
                <w:sz w:val="22"/>
              </w:rPr>
              <w:t>2.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color w:val="000000"/>
                <w:sz w:val="22"/>
              </w:rPr>
              <w:t>Композитор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color w:val="000000"/>
                <w:sz w:val="22"/>
              </w:rPr>
              <w:t>Произведение</w:t>
            </w:r>
          </w:p>
        </w:tc>
      </w:tr>
      <w:tr w:rsidR="002D66A2" w:rsidRPr="00572B35" w:rsidTr="00285279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b/>
                <w:bCs/>
                <w:i/>
                <w:iCs/>
                <w:color w:val="000000"/>
                <w:sz w:val="22"/>
              </w:rPr>
              <w:t>2 тур</w:t>
            </w:r>
          </w:p>
        </w:tc>
      </w:tr>
      <w:tr w:rsidR="002D66A2" w:rsidRPr="00572B35" w:rsidTr="00285279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color w:val="000000"/>
                <w:sz w:val="22"/>
              </w:rPr>
              <w:t>1.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color w:val="000000"/>
                <w:sz w:val="22"/>
              </w:rPr>
              <w:t>Композитор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color w:val="000000"/>
                <w:sz w:val="22"/>
              </w:rPr>
              <w:t>Произведение</w:t>
            </w:r>
          </w:p>
        </w:tc>
      </w:tr>
      <w:tr w:rsidR="002D66A2" w:rsidRPr="00572B35" w:rsidTr="00285279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color w:val="000000"/>
                <w:sz w:val="22"/>
              </w:rPr>
              <w:t>2.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color w:val="000000"/>
                <w:sz w:val="22"/>
              </w:rPr>
              <w:t>Композитор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66A2" w:rsidRPr="00572B35" w:rsidRDefault="002D66A2" w:rsidP="002D66A2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2"/>
              </w:rPr>
            </w:pPr>
            <w:r w:rsidRPr="00572B35">
              <w:rPr>
                <w:rFonts w:eastAsia="Calibri" w:cs="Times New Roman"/>
                <w:color w:val="000000"/>
                <w:sz w:val="22"/>
              </w:rPr>
              <w:t>Произведение</w:t>
            </w:r>
          </w:p>
        </w:tc>
      </w:tr>
    </w:tbl>
    <w:p w:rsidR="002D66A2" w:rsidRPr="00572B35" w:rsidRDefault="002D66A2" w:rsidP="0023102C">
      <w:pPr>
        <w:ind w:firstLine="0"/>
        <w:rPr>
          <w:rFonts w:eastAsia="Times New Roman" w:cs="Times New Roman"/>
          <w:sz w:val="22"/>
          <w:lang w:eastAsia="ru-RU"/>
        </w:rPr>
      </w:pPr>
    </w:p>
    <w:p w:rsidR="0023102C" w:rsidRPr="00572B35" w:rsidRDefault="0023102C" w:rsidP="0023102C">
      <w:pPr>
        <w:ind w:firstLine="0"/>
        <w:rPr>
          <w:rFonts w:eastAsia="Times New Roman" w:cs="Times New Roman"/>
          <w:sz w:val="22"/>
          <w:lang w:eastAsia="ru-RU"/>
        </w:rPr>
      </w:pPr>
      <w:r w:rsidRPr="00572B35">
        <w:rPr>
          <w:rFonts w:eastAsia="Times New Roman" w:cs="Times New Roman"/>
          <w:sz w:val="22"/>
          <w:lang w:eastAsia="ru-RU"/>
        </w:rPr>
        <w:t>Время звучания: программы 1 тура _______________, программы 2 тура ____________.</w:t>
      </w:r>
    </w:p>
    <w:p w:rsidR="00572B35" w:rsidRDefault="00572B35" w:rsidP="00572B35">
      <w:pPr>
        <w:rPr>
          <w:rFonts w:eastAsia="Times New Roman" w:cs="Times New Roman"/>
          <w:sz w:val="22"/>
          <w:lang w:eastAsia="ru-RU"/>
        </w:rPr>
      </w:pPr>
    </w:p>
    <w:p w:rsidR="00572B35" w:rsidRPr="00572B35" w:rsidRDefault="00572B35" w:rsidP="00572B35">
      <w:pPr>
        <w:rPr>
          <w:rFonts w:eastAsia="Times New Roman" w:cs="Times New Roman"/>
          <w:sz w:val="22"/>
          <w:lang w:eastAsia="ru-RU"/>
        </w:rPr>
      </w:pPr>
    </w:p>
    <w:p w:rsidR="00572B35" w:rsidRPr="00572B35" w:rsidRDefault="00572B35" w:rsidP="00572B35">
      <w:pPr>
        <w:rPr>
          <w:rFonts w:eastAsia="Times New Roman" w:cs="Times New Roman"/>
          <w:sz w:val="22"/>
          <w:lang w:eastAsia="ru-RU"/>
        </w:rPr>
      </w:pPr>
      <w:r w:rsidRPr="00572B35">
        <w:rPr>
          <w:rFonts w:eastAsia="Times New Roman" w:cs="Times New Roman"/>
          <w:sz w:val="22"/>
          <w:lang w:eastAsia="ru-RU"/>
        </w:rPr>
        <w:t>С правилами проведения конкурса согласен:</w:t>
      </w:r>
    </w:p>
    <w:p w:rsidR="00572B35" w:rsidRPr="00572B35" w:rsidRDefault="00572B35" w:rsidP="00572B35">
      <w:pPr>
        <w:ind w:firstLine="708"/>
        <w:rPr>
          <w:rFonts w:eastAsia="Times New Roman" w:cs="Times New Roman"/>
          <w:sz w:val="22"/>
          <w:lang w:eastAsia="ru-RU"/>
        </w:rPr>
      </w:pPr>
    </w:p>
    <w:p w:rsidR="00572B35" w:rsidRPr="00572B35" w:rsidRDefault="00572B35" w:rsidP="00572B35">
      <w:pPr>
        <w:ind w:firstLine="708"/>
        <w:rPr>
          <w:rFonts w:eastAsia="Times New Roman" w:cs="Times New Roman"/>
          <w:sz w:val="22"/>
          <w:lang w:eastAsia="ru-RU"/>
        </w:rPr>
      </w:pPr>
      <w:r w:rsidRPr="00572B35">
        <w:rPr>
          <w:rFonts w:eastAsia="Times New Roman" w:cs="Times New Roman"/>
          <w:sz w:val="22"/>
          <w:lang w:eastAsia="ru-RU"/>
        </w:rPr>
        <w:t>______________________________________________</w:t>
      </w:r>
      <w:r w:rsidRPr="00572B35">
        <w:rPr>
          <w:rFonts w:eastAsia="Times New Roman" w:cs="Times New Roman"/>
          <w:sz w:val="22"/>
          <w:lang w:eastAsia="ru-RU"/>
        </w:rPr>
        <w:tab/>
      </w:r>
      <w:r w:rsidRPr="00572B35">
        <w:rPr>
          <w:rFonts w:eastAsia="Times New Roman" w:cs="Times New Roman"/>
          <w:sz w:val="22"/>
          <w:lang w:eastAsia="ru-RU"/>
        </w:rPr>
        <w:tab/>
      </w:r>
      <w:r w:rsidRPr="00572B35">
        <w:rPr>
          <w:rFonts w:eastAsia="Times New Roman" w:cs="Times New Roman"/>
          <w:sz w:val="22"/>
          <w:lang w:eastAsia="ru-RU"/>
        </w:rPr>
        <w:tab/>
        <w:t>____________</w:t>
      </w:r>
    </w:p>
    <w:p w:rsidR="00572B35" w:rsidRPr="00572B35" w:rsidRDefault="00572B35" w:rsidP="00572B35">
      <w:pPr>
        <w:rPr>
          <w:rFonts w:eastAsia="Times New Roman" w:cs="Times New Roman"/>
          <w:sz w:val="22"/>
          <w:lang w:eastAsia="ru-RU"/>
        </w:rPr>
      </w:pPr>
      <w:r w:rsidRPr="00572B35">
        <w:rPr>
          <w:rFonts w:eastAsia="Times New Roman" w:cs="Times New Roman"/>
          <w:sz w:val="22"/>
          <w:lang w:eastAsia="ru-RU"/>
        </w:rPr>
        <w:t>ФИО полностью, заполненное от руки</w:t>
      </w:r>
      <w:r w:rsidRPr="00572B35">
        <w:rPr>
          <w:rFonts w:eastAsia="Times New Roman" w:cs="Times New Roman"/>
          <w:sz w:val="22"/>
          <w:lang w:eastAsia="ru-RU"/>
        </w:rPr>
        <w:tab/>
      </w:r>
      <w:r w:rsidRPr="00572B35">
        <w:rPr>
          <w:rFonts w:eastAsia="Times New Roman" w:cs="Times New Roman"/>
          <w:sz w:val="22"/>
          <w:lang w:eastAsia="ru-RU"/>
        </w:rPr>
        <w:tab/>
      </w:r>
      <w:r w:rsidRPr="00572B35">
        <w:rPr>
          <w:rFonts w:eastAsia="Times New Roman" w:cs="Times New Roman"/>
          <w:sz w:val="22"/>
          <w:lang w:eastAsia="ru-RU"/>
        </w:rPr>
        <w:tab/>
      </w:r>
      <w:r w:rsidRPr="00572B35">
        <w:rPr>
          <w:rFonts w:eastAsia="Times New Roman" w:cs="Times New Roman"/>
          <w:sz w:val="22"/>
          <w:lang w:eastAsia="ru-RU"/>
        </w:rPr>
        <w:tab/>
      </w:r>
      <w:r w:rsidRPr="00572B35">
        <w:rPr>
          <w:rFonts w:eastAsia="Times New Roman" w:cs="Times New Roman"/>
          <w:sz w:val="22"/>
          <w:lang w:eastAsia="ru-RU"/>
        </w:rPr>
        <w:tab/>
        <w:t>подпись</w:t>
      </w:r>
    </w:p>
    <w:p w:rsidR="00572B35" w:rsidRPr="00572B35" w:rsidRDefault="00572B35" w:rsidP="00572B35">
      <w:pPr>
        <w:rPr>
          <w:rFonts w:eastAsia="Times New Roman" w:cs="Times New Roman"/>
          <w:sz w:val="22"/>
          <w:lang w:eastAsia="ru-RU"/>
        </w:rPr>
      </w:pPr>
    </w:p>
    <w:p w:rsidR="00572B35" w:rsidRPr="00572B35" w:rsidRDefault="00572B35" w:rsidP="00572B35">
      <w:pPr>
        <w:rPr>
          <w:rFonts w:eastAsia="Times New Roman" w:cs="Times New Roman"/>
          <w:sz w:val="22"/>
          <w:lang w:eastAsia="ru-RU"/>
        </w:rPr>
      </w:pPr>
      <w:r w:rsidRPr="00572B35">
        <w:rPr>
          <w:rFonts w:eastAsia="Times New Roman" w:cs="Times New Roman"/>
          <w:sz w:val="22"/>
          <w:lang w:eastAsia="ru-RU"/>
        </w:rPr>
        <w:t>Дата _________________</w:t>
      </w:r>
    </w:p>
    <w:p w:rsidR="00572B35" w:rsidRPr="00572B35" w:rsidRDefault="00572B35" w:rsidP="00572B35">
      <w:pPr>
        <w:rPr>
          <w:rFonts w:eastAsia="Times New Roman" w:cs="Times New Roman"/>
          <w:sz w:val="22"/>
          <w:lang w:eastAsia="ru-RU"/>
        </w:rPr>
      </w:pPr>
    </w:p>
    <w:p w:rsidR="00572B35" w:rsidRPr="00572B35" w:rsidRDefault="00572B35" w:rsidP="00572B35">
      <w:pPr>
        <w:rPr>
          <w:rFonts w:eastAsia="Times New Roman" w:cs="Times New Roman"/>
          <w:sz w:val="22"/>
          <w:lang w:eastAsia="ru-RU"/>
        </w:rPr>
      </w:pPr>
      <w:r w:rsidRPr="00572B35">
        <w:rPr>
          <w:rFonts w:eastAsia="Times New Roman" w:cs="Times New Roman"/>
          <w:sz w:val="22"/>
          <w:lang w:eastAsia="ru-RU"/>
        </w:rPr>
        <w:t>Подпись руководителя рекомендующей/ направляющей организации</w:t>
      </w:r>
    </w:p>
    <w:p w:rsidR="00572B35" w:rsidRPr="00572B35" w:rsidRDefault="00572B35" w:rsidP="00572B35">
      <w:pPr>
        <w:rPr>
          <w:rFonts w:eastAsia="Times New Roman" w:cs="Times New Roman"/>
          <w:sz w:val="22"/>
          <w:lang w:eastAsia="ru-RU"/>
        </w:rPr>
      </w:pPr>
    </w:p>
    <w:p w:rsidR="00572B35" w:rsidRPr="00572B35" w:rsidRDefault="00572B35" w:rsidP="00572B35">
      <w:pPr>
        <w:rPr>
          <w:rFonts w:eastAsia="Times New Roman" w:cs="Times New Roman"/>
          <w:sz w:val="22"/>
          <w:lang w:eastAsia="ru-RU"/>
        </w:rPr>
      </w:pPr>
      <w:r w:rsidRPr="00572B35">
        <w:rPr>
          <w:rFonts w:eastAsia="Times New Roman" w:cs="Times New Roman"/>
          <w:sz w:val="22"/>
          <w:lang w:eastAsia="ru-RU"/>
        </w:rPr>
        <w:t>_____________________  ________________________ _________________________</w:t>
      </w:r>
    </w:p>
    <w:p w:rsidR="00572B35" w:rsidRPr="00572B35" w:rsidRDefault="00572B35" w:rsidP="00572B35">
      <w:pPr>
        <w:ind w:left="708" w:firstLine="1"/>
        <w:jc w:val="left"/>
        <w:rPr>
          <w:rFonts w:eastAsia="Times New Roman" w:cs="Times New Roman"/>
          <w:sz w:val="22"/>
          <w:lang w:eastAsia="ru-RU"/>
        </w:rPr>
      </w:pPr>
      <w:r w:rsidRPr="00572B35">
        <w:rPr>
          <w:rFonts w:eastAsia="Times New Roman" w:cs="Times New Roman"/>
          <w:sz w:val="22"/>
          <w:lang w:eastAsia="ru-RU"/>
        </w:rPr>
        <w:t xml:space="preserve">Должность </w:t>
      </w:r>
      <w:r w:rsidRPr="00572B35">
        <w:rPr>
          <w:rFonts w:eastAsia="Times New Roman" w:cs="Times New Roman"/>
          <w:sz w:val="22"/>
          <w:lang w:eastAsia="ru-RU"/>
        </w:rPr>
        <w:tab/>
      </w:r>
      <w:r w:rsidRPr="00572B35">
        <w:rPr>
          <w:rFonts w:eastAsia="Times New Roman" w:cs="Times New Roman"/>
          <w:sz w:val="22"/>
          <w:lang w:eastAsia="ru-RU"/>
        </w:rPr>
        <w:tab/>
      </w:r>
      <w:r w:rsidRPr="00572B35">
        <w:rPr>
          <w:rFonts w:eastAsia="Times New Roman" w:cs="Times New Roman"/>
          <w:sz w:val="22"/>
          <w:lang w:eastAsia="ru-RU"/>
        </w:rPr>
        <w:tab/>
      </w:r>
      <w:r w:rsidRPr="00572B35">
        <w:rPr>
          <w:rFonts w:eastAsia="Times New Roman" w:cs="Times New Roman"/>
          <w:sz w:val="22"/>
          <w:lang w:eastAsia="ru-RU"/>
        </w:rPr>
        <w:tab/>
        <w:t>подпись</w:t>
      </w:r>
      <w:r w:rsidRPr="00572B35">
        <w:rPr>
          <w:rFonts w:eastAsia="Times New Roman" w:cs="Times New Roman"/>
          <w:sz w:val="22"/>
          <w:lang w:eastAsia="ru-RU"/>
        </w:rPr>
        <w:tab/>
      </w:r>
      <w:r w:rsidRPr="00572B35">
        <w:rPr>
          <w:rFonts w:eastAsia="Times New Roman" w:cs="Times New Roman"/>
          <w:sz w:val="22"/>
          <w:lang w:eastAsia="ru-RU"/>
        </w:rPr>
        <w:tab/>
      </w:r>
      <w:r w:rsidRPr="00572B35">
        <w:rPr>
          <w:rFonts w:eastAsia="Times New Roman" w:cs="Times New Roman"/>
          <w:sz w:val="22"/>
          <w:lang w:eastAsia="ru-RU"/>
        </w:rPr>
        <w:tab/>
      </w:r>
      <w:r w:rsidRPr="00572B35">
        <w:rPr>
          <w:rFonts w:eastAsia="Times New Roman" w:cs="Times New Roman"/>
          <w:sz w:val="22"/>
          <w:lang w:eastAsia="ru-RU"/>
        </w:rPr>
        <w:tab/>
        <w:t>расшифровка подписи</w:t>
      </w:r>
    </w:p>
    <w:p w:rsidR="00572B35" w:rsidRPr="00572B35" w:rsidRDefault="00572B35" w:rsidP="00572B35">
      <w:pPr>
        <w:rPr>
          <w:rFonts w:eastAsia="Times New Roman" w:cs="Times New Roman"/>
          <w:sz w:val="22"/>
          <w:lang w:eastAsia="ru-RU"/>
        </w:rPr>
      </w:pPr>
    </w:p>
    <w:p w:rsidR="00572B35" w:rsidRPr="00572B35" w:rsidRDefault="00572B35" w:rsidP="00572B35">
      <w:pPr>
        <w:rPr>
          <w:rFonts w:eastAsia="Times New Roman" w:cs="Times New Roman"/>
          <w:sz w:val="22"/>
          <w:lang w:eastAsia="ru-RU"/>
        </w:rPr>
      </w:pPr>
      <w:r w:rsidRPr="00572B35">
        <w:rPr>
          <w:rFonts w:eastAsia="Times New Roman" w:cs="Times New Roman"/>
          <w:sz w:val="22"/>
          <w:lang w:eastAsia="ru-RU"/>
        </w:rPr>
        <w:t>М.П.</w:t>
      </w:r>
    </w:p>
    <w:p w:rsidR="00572B35" w:rsidRPr="00572B35" w:rsidRDefault="0060355A" w:rsidP="00572B35">
      <w:pPr>
        <w:ind w:firstLine="0"/>
        <w:rPr>
          <w:sz w:val="22"/>
        </w:rPr>
      </w:pPr>
      <w:r w:rsidRPr="0060355A">
        <w:rPr>
          <w:rFonts w:eastAsia="Times New Roman" w:cs="Times New Roman"/>
          <w:sz w:val="22"/>
          <w:lang w:eastAsia="ru-RU"/>
        </w:rPr>
        <w:t xml:space="preserve">* </w:t>
      </w:r>
      <w:r w:rsidR="00572B35" w:rsidRPr="00572B35">
        <w:rPr>
          <w:rFonts w:eastAsia="Times New Roman" w:cs="Times New Roman"/>
          <w:sz w:val="22"/>
          <w:lang w:eastAsia="ru-RU"/>
        </w:rPr>
        <w:t xml:space="preserve">Либо указание ФИО, званий и должностей </w:t>
      </w:r>
      <w:proofErr w:type="spellStart"/>
      <w:r w:rsidR="00572B35" w:rsidRPr="00572B35">
        <w:rPr>
          <w:rFonts w:eastAsia="Times New Roman" w:cs="Times New Roman"/>
          <w:sz w:val="22"/>
          <w:lang w:eastAsia="ru-RU"/>
        </w:rPr>
        <w:t>рекомендателей</w:t>
      </w:r>
      <w:proofErr w:type="spellEnd"/>
      <w:r w:rsidR="00572B35" w:rsidRPr="00572B35">
        <w:rPr>
          <w:rFonts w:eastAsia="Times New Roman" w:cs="Times New Roman"/>
          <w:sz w:val="22"/>
          <w:lang w:eastAsia="ru-RU"/>
        </w:rPr>
        <w:t xml:space="preserve"> с приложением сканов рекомендаций, оформленных по официальному образцу (с подписью, заверенной отделом кадров организации, где трудоустроен </w:t>
      </w:r>
      <w:proofErr w:type="spellStart"/>
      <w:r w:rsidR="00572B35" w:rsidRPr="00572B35">
        <w:rPr>
          <w:rFonts w:eastAsia="Times New Roman" w:cs="Times New Roman"/>
          <w:sz w:val="22"/>
          <w:lang w:eastAsia="ru-RU"/>
        </w:rPr>
        <w:t>рекомендатель</w:t>
      </w:r>
      <w:proofErr w:type="spellEnd"/>
      <w:r w:rsidR="00572B35" w:rsidRPr="00572B35">
        <w:rPr>
          <w:rFonts w:eastAsia="Times New Roman" w:cs="Times New Roman"/>
          <w:sz w:val="22"/>
          <w:lang w:eastAsia="ru-RU"/>
        </w:rPr>
        <w:t>).</w:t>
      </w:r>
    </w:p>
    <w:p w:rsidR="00A361F3" w:rsidRDefault="00A361F3">
      <w:pPr>
        <w:spacing w:after="160" w:line="259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23102C" w:rsidRPr="00E45CF3" w:rsidRDefault="0023102C" w:rsidP="0023102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5CF3">
        <w:rPr>
          <w:rFonts w:eastAsia="Times New Roman" w:cs="Times New Roman"/>
          <w:b/>
          <w:sz w:val="24"/>
          <w:szCs w:val="24"/>
          <w:lang w:eastAsia="ru-RU"/>
        </w:rPr>
        <w:lastRenderedPageBreak/>
        <w:t>ЗАЯВКА</w:t>
      </w:r>
    </w:p>
    <w:p w:rsidR="0023102C" w:rsidRPr="00E45CF3" w:rsidRDefault="0023102C" w:rsidP="0023102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5CF3">
        <w:rPr>
          <w:rFonts w:eastAsia="Times New Roman" w:cs="Times New Roman"/>
          <w:b/>
          <w:sz w:val="24"/>
          <w:szCs w:val="24"/>
          <w:lang w:eastAsia="ru-RU"/>
        </w:rPr>
        <w:t xml:space="preserve">на участие в </w:t>
      </w:r>
      <w:r w:rsidRPr="00E45CF3">
        <w:rPr>
          <w:rFonts w:eastAsia="Times New Roman" w:cs="Times New Roman"/>
          <w:b/>
          <w:sz w:val="24"/>
          <w:szCs w:val="24"/>
          <w:lang w:val="en-US" w:eastAsia="ru-RU"/>
        </w:rPr>
        <w:t>XI</w:t>
      </w:r>
      <w:r w:rsidRPr="00E45CF3">
        <w:rPr>
          <w:rFonts w:eastAsia="Times New Roman" w:cs="Times New Roman"/>
          <w:b/>
          <w:sz w:val="24"/>
          <w:szCs w:val="24"/>
          <w:lang w:eastAsia="ru-RU"/>
        </w:rPr>
        <w:t xml:space="preserve"> международном</w:t>
      </w:r>
    </w:p>
    <w:p w:rsidR="0023102C" w:rsidRPr="00E45CF3" w:rsidRDefault="0023102C" w:rsidP="0023102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45CF3">
        <w:rPr>
          <w:rFonts w:eastAsia="Times New Roman" w:cs="Times New Roman"/>
          <w:b/>
          <w:sz w:val="24"/>
          <w:szCs w:val="24"/>
          <w:lang w:eastAsia="ru-RU"/>
        </w:rPr>
        <w:t>музыкально-театральном конкурсе-фестивале «Надежда – 2017»</w:t>
      </w:r>
    </w:p>
    <w:p w:rsidR="0023102C" w:rsidRDefault="0023102C" w:rsidP="002D66A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3102C" w:rsidRDefault="0023102C" w:rsidP="002D66A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3102C" w:rsidRPr="0023102C" w:rsidRDefault="0023102C" w:rsidP="0023102C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ФЕСТИВАЛЬНЫЙ</w:t>
      </w:r>
      <w:r w:rsidRPr="0023102C">
        <w:rPr>
          <w:rFonts w:eastAsia="Times New Roman" w:cs="Times New Roman"/>
          <w:b/>
          <w:sz w:val="24"/>
          <w:szCs w:val="24"/>
          <w:lang w:eastAsia="ru-RU"/>
        </w:rPr>
        <w:t xml:space="preserve"> РАЗДЕЛ</w:t>
      </w:r>
    </w:p>
    <w:p w:rsidR="002D66A2" w:rsidRPr="00572B35" w:rsidRDefault="00C510EF" w:rsidP="002D66A2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72B35">
        <w:rPr>
          <w:rFonts w:eastAsia="Times New Roman" w:cs="Times New Roman"/>
          <w:b/>
          <w:sz w:val="24"/>
          <w:szCs w:val="24"/>
          <w:lang w:eastAsia="ru-RU"/>
        </w:rPr>
        <w:t>Для сольных номинаций</w:t>
      </w:r>
      <w:r w:rsidR="00572B35">
        <w:rPr>
          <w:rFonts w:eastAsia="Times New Roman" w:cs="Times New Roman"/>
          <w:b/>
          <w:sz w:val="24"/>
          <w:szCs w:val="24"/>
          <w:lang w:eastAsia="ru-RU"/>
        </w:rPr>
        <w:t>, номинации «Пластическое воспитание»</w:t>
      </w:r>
    </w:p>
    <w:p w:rsidR="00C510EF" w:rsidRPr="002D66A2" w:rsidRDefault="00C510EF" w:rsidP="002D66A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4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7460"/>
      </w:tblGrid>
      <w:tr w:rsidR="00572B35" w:rsidRPr="002D66A2" w:rsidTr="00285279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572B35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Номинация, возрастная категория / вид искусства</w:t>
            </w:r>
          </w:p>
        </w:tc>
      </w:tr>
      <w:tr w:rsidR="00572B35" w:rsidRPr="002D66A2" w:rsidTr="00BE23C8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BE23C8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D66A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  <w:r w:rsidRPr="002D66A2">
              <w:rPr>
                <w:rFonts w:eastAsia="Calibri" w:cs="Times New Roman"/>
                <w:color w:val="000000"/>
                <w:sz w:val="24"/>
                <w:szCs w:val="24"/>
              </w:rPr>
              <w:t>, Наименование учебного заведения (согласно уставным документам), город</w:t>
            </w:r>
          </w:p>
        </w:tc>
      </w:tr>
      <w:tr w:rsidR="00572B35" w:rsidRPr="002D66A2" w:rsidTr="00285279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FB5CFB" w:rsidP="00FB5CFB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D66A2">
              <w:rPr>
                <w:rFonts w:eastAsia="Calibri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/</w:t>
            </w:r>
            <w:r w:rsidRPr="002D66A2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постановщик</w:t>
            </w:r>
            <w:r w:rsidR="00572B35" w:rsidRPr="002D66A2">
              <w:rPr>
                <w:rFonts w:eastAsia="Calibri" w:cs="Times New Roman"/>
                <w:color w:val="000000"/>
                <w:sz w:val="24"/>
                <w:szCs w:val="24"/>
              </w:rPr>
              <w:t>: Фамилия Имя Отчество, звания</w:t>
            </w:r>
            <w:r w:rsidR="00572B35">
              <w:rPr>
                <w:rFonts w:eastAsia="Calibri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</w:tr>
      <w:tr w:rsidR="00572B35" w:rsidRPr="002D66A2" w:rsidTr="00285279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572B35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D66A2">
              <w:rPr>
                <w:rFonts w:eastAsia="Calibri" w:cs="Times New Roman"/>
                <w:color w:val="000000"/>
                <w:sz w:val="24"/>
                <w:szCs w:val="24"/>
              </w:rPr>
              <w:t>Художественный руководитель курса</w:t>
            </w:r>
            <w:r w:rsidR="0060355A" w:rsidRPr="0060355A">
              <w:rPr>
                <w:rFonts w:eastAsia="Calibri" w:cs="Times New Roman"/>
                <w:color w:val="000000"/>
                <w:sz w:val="24"/>
                <w:szCs w:val="24"/>
              </w:rPr>
              <w:t>*</w:t>
            </w:r>
            <w:r w:rsidRPr="002D66A2">
              <w:rPr>
                <w:rFonts w:eastAsia="Calibri" w:cs="Times New Roman"/>
                <w:color w:val="000000"/>
                <w:sz w:val="24"/>
                <w:szCs w:val="24"/>
              </w:rPr>
              <w:t>: Фамилия Имя Отчество, звания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(для номинации «Пластическое воспитание»)</w:t>
            </w:r>
          </w:p>
        </w:tc>
      </w:tr>
      <w:tr w:rsidR="00572B35" w:rsidRPr="002D66A2" w:rsidTr="00285279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572B35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D66A2">
              <w:rPr>
                <w:rFonts w:eastAsia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тур</w:t>
            </w:r>
          </w:p>
        </w:tc>
      </w:tr>
      <w:tr w:rsidR="00572B35" w:rsidRPr="002D66A2" w:rsidTr="00285279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572B35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D66A2">
              <w:rPr>
                <w:rFonts w:eastAsia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572B35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D66A2">
              <w:rPr>
                <w:rFonts w:eastAsia="Calibri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572B35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D66A2">
              <w:rPr>
                <w:rFonts w:eastAsia="Calibri" w:cs="Times New Roman"/>
                <w:color w:val="000000"/>
                <w:sz w:val="24"/>
                <w:szCs w:val="24"/>
              </w:rPr>
              <w:t>Произведение, названия фрагмента /этюда / постановки</w:t>
            </w:r>
          </w:p>
        </w:tc>
      </w:tr>
      <w:tr w:rsidR="00FB5CFB" w:rsidRPr="002D66A2" w:rsidTr="00285279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CFB" w:rsidRPr="002D66A2" w:rsidRDefault="00FB5CFB" w:rsidP="00FB5CFB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CFB" w:rsidRPr="002D66A2" w:rsidRDefault="00FB5CFB" w:rsidP="00FB5CFB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D66A2">
              <w:rPr>
                <w:rFonts w:eastAsia="Calibri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CFB" w:rsidRPr="002D66A2" w:rsidRDefault="00FB5CFB" w:rsidP="00FB5CFB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Произведение</w:t>
            </w:r>
          </w:p>
        </w:tc>
      </w:tr>
    </w:tbl>
    <w:p w:rsidR="002D66A2" w:rsidRDefault="002D66A2" w:rsidP="002D66A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510EF" w:rsidRDefault="00C510EF" w:rsidP="00C510EF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Хронометраж программы</w:t>
      </w:r>
      <w:r w:rsidR="00FB5CFB">
        <w:rPr>
          <w:rFonts w:eastAsia="Times New Roman" w:cs="Times New Roman"/>
          <w:sz w:val="24"/>
          <w:szCs w:val="24"/>
          <w:lang w:eastAsia="ru-RU"/>
        </w:rPr>
        <w:t xml:space="preserve"> / постановки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_______________</w:t>
      </w:r>
    </w:p>
    <w:p w:rsidR="00C510EF" w:rsidRDefault="00C510EF" w:rsidP="002D66A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72B35" w:rsidRPr="002D66A2" w:rsidRDefault="00572B35" w:rsidP="00572B35">
      <w:pPr>
        <w:rPr>
          <w:rFonts w:eastAsia="Times New Roman" w:cs="Times New Roman"/>
          <w:sz w:val="24"/>
          <w:szCs w:val="24"/>
          <w:lang w:eastAsia="ru-RU"/>
        </w:rPr>
      </w:pPr>
    </w:p>
    <w:p w:rsidR="00572B35" w:rsidRPr="002D66A2" w:rsidRDefault="00572B35" w:rsidP="00572B35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С правилами проведения конкурса согласен:</w:t>
      </w:r>
    </w:p>
    <w:p w:rsidR="00572B35" w:rsidRPr="002D66A2" w:rsidRDefault="00572B35" w:rsidP="00572B35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572B35" w:rsidRPr="002D66A2" w:rsidRDefault="00572B35" w:rsidP="00572B35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______________________________________________</w:t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  <w:t>____________</w:t>
      </w:r>
    </w:p>
    <w:p w:rsidR="00572B35" w:rsidRPr="002D66A2" w:rsidRDefault="00572B35" w:rsidP="00572B35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ФИО полностью, заполненное от руки</w:t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  <w:t>подпись</w:t>
      </w:r>
    </w:p>
    <w:p w:rsidR="00572B35" w:rsidRPr="002D66A2" w:rsidRDefault="00572B35" w:rsidP="00572B35">
      <w:pPr>
        <w:rPr>
          <w:rFonts w:eastAsia="Times New Roman" w:cs="Times New Roman"/>
          <w:sz w:val="24"/>
          <w:szCs w:val="24"/>
          <w:lang w:eastAsia="ru-RU"/>
        </w:rPr>
      </w:pPr>
    </w:p>
    <w:p w:rsidR="00572B35" w:rsidRPr="002D66A2" w:rsidRDefault="00572B35" w:rsidP="00572B35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Дата _________________</w:t>
      </w:r>
    </w:p>
    <w:p w:rsidR="00572B35" w:rsidRPr="002D66A2" w:rsidRDefault="00572B35" w:rsidP="00572B35">
      <w:pPr>
        <w:rPr>
          <w:rFonts w:eastAsia="Times New Roman" w:cs="Times New Roman"/>
          <w:sz w:val="24"/>
          <w:szCs w:val="24"/>
          <w:lang w:eastAsia="ru-RU"/>
        </w:rPr>
      </w:pPr>
    </w:p>
    <w:p w:rsidR="00572B35" w:rsidRPr="002D66A2" w:rsidRDefault="00572B35" w:rsidP="00572B35">
      <w:pPr>
        <w:rPr>
          <w:rFonts w:eastAsia="Times New Roman" w:cs="Times New Roman"/>
          <w:sz w:val="24"/>
          <w:szCs w:val="24"/>
          <w:lang w:eastAsia="ru-RU"/>
        </w:rPr>
      </w:pPr>
    </w:p>
    <w:p w:rsidR="00572B35" w:rsidRPr="002D66A2" w:rsidRDefault="00572B35" w:rsidP="00572B35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Подпись руководителя рекомендующей/ направляющей организации</w:t>
      </w:r>
    </w:p>
    <w:p w:rsidR="00572B35" w:rsidRPr="002D66A2" w:rsidRDefault="00572B35" w:rsidP="00572B35">
      <w:pPr>
        <w:rPr>
          <w:rFonts w:eastAsia="Times New Roman" w:cs="Times New Roman"/>
          <w:sz w:val="24"/>
          <w:szCs w:val="24"/>
          <w:lang w:eastAsia="ru-RU"/>
        </w:rPr>
      </w:pPr>
    </w:p>
    <w:p w:rsidR="00572B35" w:rsidRPr="002D66A2" w:rsidRDefault="00572B35" w:rsidP="00572B35">
      <w:pPr>
        <w:rPr>
          <w:rFonts w:eastAsia="Times New Roman" w:cs="Times New Roman"/>
          <w:sz w:val="24"/>
          <w:szCs w:val="24"/>
          <w:lang w:eastAsia="ru-RU"/>
        </w:rPr>
      </w:pPr>
    </w:p>
    <w:p w:rsidR="00572B35" w:rsidRPr="002D66A2" w:rsidRDefault="00572B35" w:rsidP="00572B35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_____________________  ________________________ _________________________</w:t>
      </w:r>
    </w:p>
    <w:p w:rsidR="00572B35" w:rsidRPr="002D66A2" w:rsidRDefault="00572B35" w:rsidP="00572B35">
      <w:pPr>
        <w:ind w:left="708" w:firstLine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Должность </w:t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  <w:t>подпись</w:t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  <w:t>расшифровка подписи</w:t>
      </w:r>
    </w:p>
    <w:p w:rsidR="00572B35" w:rsidRPr="002D66A2" w:rsidRDefault="00572B35" w:rsidP="00572B35">
      <w:pPr>
        <w:rPr>
          <w:rFonts w:eastAsia="Times New Roman" w:cs="Times New Roman"/>
          <w:sz w:val="24"/>
          <w:szCs w:val="24"/>
          <w:lang w:eastAsia="ru-RU"/>
        </w:rPr>
      </w:pPr>
    </w:p>
    <w:p w:rsidR="00572B35" w:rsidRPr="002D66A2" w:rsidRDefault="00572B35" w:rsidP="00572B35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М.П.</w:t>
      </w:r>
    </w:p>
    <w:p w:rsidR="00572B35" w:rsidRPr="002D66A2" w:rsidRDefault="00572B35" w:rsidP="00572B35">
      <w:pPr>
        <w:rPr>
          <w:rFonts w:eastAsia="Times New Roman" w:cs="Times New Roman"/>
          <w:sz w:val="24"/>
          <w:szCs w:val="24"/>
          <w:lang w:eastAsia="ru-RU"/>
        </w:rPr>
      </w:pPr>
    </w:p>
    <w:p w:rsidR="00572B35" w:rsidRPr="002D66A2" w:rsidRDefault="00572B35" w:rsidP="00572B35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72B35" w:rsidRDefault="0060355A" w:rsidP="00572B35">
      <w:pPr>
        <w:ind w:firstLine="0"/>
      </w:pPr>
      <w:r w:rsidRPr="0060355A">
        <w:rPr>
          <w:rFonts w:eastAsia="Times New Roman" w:cs="Times New Roman"/>
          <w:sz w:val="24"/>
          <w:szCs w:val="24"/>
          <w:lang w:eastAsia="ru-RU"/>
        </w:rPr>
        <w:t>*</w:t>
      </w:r>
      <w:r w:rsidR="00572B35" w:rsidRPr="002D66A2">
        <w:rPr>
          <w:rFonts w:eastAsia="Times New Roman" w:cs="Times New Roman"/>
          <w:sz w:val="24"/>
          <w:szCs w:val="24"/>
          <w:lang w:eastAsia="ru-RU"/>
        </w:rPr>
        <w:t xml:space="preserve">Либо указание ФИО, званий и должностей </w:t>
      </w:r>
      <w:proofErr w:type="spellStart"/>
      <w:r w:rsidR="00572B35" w:rsidRPr="002D66A2">
        <w:rPr>
          <w:rFonts w:eastAsia="Times New Roman" w:cs="Times New Roman"/>
          <w:sz w:val="24"/>
          <w:szCs w:val="24"/>
          <w:lang w:eastAsia="ru-RU"/>
        </w:rPr>
        <w:t>рекомендателей</w:t>
      </w:r>
      <w:proofErr w:type="spellEnd"/>
      <w:r w:rsidR="00572B35" w:rsidRPr="002D66A2">
        <w:rPr>
          <w:rFonts w:eastAsia="Times New Roman" w:cs="Times New Roman"/>
          <w:sz w:val="24"/>
          <w:szCs w:val="24"/>
          <w:lang w:eastAsia="ru-RU"/>
        </w:rPr>
        <w:t xml:space="preserve"> с приложением сканов рекомендаций, оформленных по официальному образцу (с подписью, заверенной отделом кадров организации, где трудоустроен </w:t>
      </w:r>
      <w:proofErr w:type="spellStart"/>
      <w:r w:rsidR="00572B35" w:rsidRPr="002D66A2">
        <w:rPr>
          <w:rFonts w:eastAsia="Times New Roman" w:cs="Times New Roman"/>
          <w:sz w:val="24"/>
          <w:szCs w:val="24"/>
          <w:lang w:eastAsia="ru-RU"/>
        </w:rPr>
        <w:t>рекомендатель</w:t>
      </w:r>
      <w:proofErr w:type="spellEnd"/>
      <w:r w:rsidR="00572B35" w:rsidRPr="002D66A2">
        <w:rPr>
          <w:rFonts w:eastAsia="Times New Roman" w:cs="Times New Roman"/>
          <w:sz w:val="24"/>
          <w:szCs w:val="24"/>
          <w:lang w:eastAsia="ru-RU"/>
        </w:rPr>
        <w:t>).</w:t>
      </w:r>
    </w:p>
    <w:p w:rsidR="00572B35" w:rsidRDefault="00572B35" w:rsidP="002D66A2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0355A" w:rsidRDefault="002D66A2" w:rsidP="00572B3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br w:type="page"/>
      </w:r>
      <w:r w:rsidR="00572B35" w:rsidRPr="002D66A2">
        <w:rPr>
          <w:rFonts w:eastAsia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72B35" w:rsidRPr="0023102C" w:rsidRDefault="00572B35" w:rsidP="00572B3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ФЕСТИВАЛЬНЫЙ</w:t>
      </w:r>
      <w:r w:rsidRPr="0023102C">
        <w:rPr>
          <w:rFonts w:eastAsia="Times New Roman" w:cs="Times New Roman"/>
          <w:b/>
          <w:sz w:val="24"/>
          <w:szCs w:val="24"/>
          <w:lang w:eastAsia="ru-RU"/>
        </w:rPr>
        <w:t xml:space="preserve"> РАЗДЕЛ</w:t>
      </w:r>
    </w:p>
    <w:p w:rsidR="00572B35" w:rsidRPr="00572B35" w:rsidRDefault="00572B35" w:rsidP="00572B3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72B35">
        <w:rPr>
          <w:rFonts w:eastAsia="Times New Roman" w:cs="Times New Roman"/>
          <w:b/>
          <w:sz w:val="24"/>
          <w:szCs w:val="24"/>
          <w:lang w:eastAsia="ru-RU"/>
        </w:rPr>
        <w:t>Для ансамблевых номинаций</w:t>
      </w:r>
    </w:p>
    <w:p w:rsidR="00572B35" w:rsidRPr="00572B35" w:rsidRDefault="00572B35" w:rsidP="00572B3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4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7460"/>
      </w:tblGrid>
      <w:tr w:rsidR="00572B35" w:rsidRPr="002D66A2" w:rsidTr="00E302E1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E302E1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Номинация, возрастная категория</w:t>
            </w:r>
          </w:p>
        </w:tc>
      </w:tr>
      <w:tr w:rsidR="00572B35" w:rsidRPr="002D66A2" w:rsidTr="00E302E1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E302E1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2D66A2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участников / название коллектива (при наличии)</w:t>
            </w:r>
            <w:r w:rsidRPr="002D66A2">
              <w:rPr>
                <w:rFonts w:eastAsia="Calibri" w:cs="Times New Roman"/>
                <w:color w:val="000000"/>
                <w:sz w:val="24"/>
                <w:szCs w:val="24"/>
              </w:rPr>
              <w:t>, Наименование учебного заведения (согласно уставным документам), город</w:t>
            </w:r>
          </w:p>
        </w:tc>
      </w:tr>
      <w:tr w:rsidR="00572B35" w:rsidRPr="002D66A2" w:rsidTr="00E302E1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E302E1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Pr="002D66A2">
              <w:rPr>
                <w:rFonts w:eastAsia="Calibri" w:cs="Times New Roman"/>
                <w:color w:val="000000"/>
                <w:sz w:val="24"/>
                <w:szCs w:val="24"/>
              </w:rPr>
              <w:t>едагог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/творческий руководитель</w:t>
            </w:r>
            <w:r w:rsidR="0060355A" w:rsidRPr="0060355A">
              <w:rPr>
                <w:rFonts w:eastAsia="Calibri" w:cs="Times New Roman"/>
                <w:color w:val="000000"/>
                <w:sz w:val="24"/>
                <w:szCs w:val="24"/>
              </w:rPr>
              <w:t>*</w:t>
            </w:r>
            <w:r w:rsidRPr="002D66A2">
              <w:rPr>
                <w:rFonts w:eastAsia="Calibri" w:cs="Times New Roman"/>
                <w:color w:val="000000"/>
                <w:sz w:val="24"/>
                <w:szCs w:val="24"/>
              </w:rPr>
              <w:t>: Фамилия Имя Отчество, звания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(при наличии)</w:t>
            </w:r>
          </w:p>
        </w:tc>
      </w:tr>
      <w:tr w:rsidR="00572B35" w:rsidRPr="002D66A2" w:rsidTr="00E302E1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E302E1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572B35" w:rsidRPr="002D66A2" w:rsidTr="00E302E1">
        <w:trPr>
          <w:trHeight w:val="60"/>
        </w:trPr>
        <w:tc>
          <w:tcPr>
            <w:tcW w:w="94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E302E1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jc w:val="center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D66A2">
              <w:rPr>
                <w:rFonts w:eastAsia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тур</w:t>
            </w:r>
          </w:p>
        </w:tc>
      </w:tr>
      <w:tr w:rsidR="00572B35" w:rsidRPr="002D66A2" w:rsidTr="00E302E1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E302E1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D66A2">
              <w:rPr>
                <w:rFonts w:eastAsia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E302E1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Композитор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E302E1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Произведение</w:t>
            </w:r>
          </w:p>
        </w:tc>
      </w:tr>
      <w:tr w:rsidR="00572B35" w:rsidRPr="002D66A2" w:rsidTr="00E302E1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Pr="002D66A2" w:rsidRDefault="00572B35" w:rsidP="00E302E1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Default="00572B35" w:rsidP="00E302E1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Композитор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2B35" w:rsidRDefault="00572B35" w:rsidP="00E302E1">
            <w:pPr>
              <w:suppressAutoHyphens/>
              <w:autoSpaceDE w:val="0"/>
              <w:autoSpaceDN w:val="0"/>
              <w:adjustRightInd w:val="0"/>
              <w:spacing w:line="288" w:lineRule="auto"/>
              <w:ind w:firstLine="0"/>
              <w:textAlignment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Произведение</w:t>
            </w:r>
          </w:p>
        </w:tc>
      </w:tr>
    </w:tbl>
    <w:p w:rsidR="00572B35" w:rsidRPr="002D66A2" w:rsidRDefault="00572B35" w:rsidP="00572B35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72B35" w:rsidRDefault="00572B35" w:rsidP="00572B35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572B35" w:rsidRDefault="00572B35" w:rsidP="00572B35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Хронометраж программы _______________</w:t>
      </w:r>
    </w:p>
    <w:p w:rsidR="00572B35" w:rsidRPr="002D66A2" w:rsidRDefault="00572B35" w:rsidP="00572B35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С правилами проведения конкурса согласен:</w:t>
      </w:r>
    </w:p>
    <w:p w:rsidR="002D66A2" w:rsidRPr="002D66A2" w:rsidRDefault="002D66A2" w:rsidP="002D66A2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2D66A2" w:rsidRPr="002D66A2" w:rsidRDefault="002D66A2" w:rsidP="002D66A2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______________________________________________</w:t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  <w:t>____________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ФИО полностью, заполненное от руки</w:t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  <w:t>подпись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Дата _________________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Подпись руководителя рекомендующей/ направляющей организации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_____________________  ________________________ _________________________</w:t>
      </w:r>
    </w:p>
    <w:p w:rsidR="002D66A2" w:rsidRPr="002D66A2" w:rsidRDefault="002D66A2" w:rsidP="002D66A2">
      <w:pPr>
        <w:ind w:left="708" w:firstLine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 xml:space="preserve">Должность </w:t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  <w:t>подпись</w:t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</w:r>
      <w:r w:rsidRPr="002D66A2">
        <w:rPr>
          <w:rFonts w:eastAsia="Times New Roman" w:cs="Times New Roman"/>
          <w:sz w:val="24"/>
          <w:szCs w:val="24"/>
          <w:lang w:eastAsia="ru-RU"/>
        </w:rPr>
        <w:tab/>
        <w:t>расшифровка подписи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  <w:r w:rsidRPr="002D66A2">
        <w:rPr>
          <w:rFonts w:eastAsia="Times New Roman" w:cs="Times New Roman"/>
          <w:sz w:val="24"/>
          <w:szCs w:val="24"/>
          <w:lang w:eastAsia="ru-RU"/>
        </w:rPr>
        <w:t>М.П.</w:t>
      </w:r>
    </w:p>
    <w:p w:rsidR="002D66A2" w:rsidRPr="002D66A2" w:rsidRDefault="002D66A2" w:rsidP="002D66A2">
      <w:pPr>
        <w:rPr>
          <w:rFonts w:eastAsia="Times New Roman" w:cs="Times New Roman"/>
          <w:sz w:val="24"/>
          <w:szCs w:val="24"/>
          <w:lang w:eastAsia="ru-RU"/>
        </w:rPr>
      </w:pPr>
    </w:p>
    <w:p w:rsidR="002D66A2" w:rsidRPr="002D66A2" w:rsidRDefault="002D66A2" w:rsidP="002D66A2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2705" w:rsidRDefault="0060355A" w:rsidP="004928F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*</w:t>
      </w:r>
      <w:r w:rsidR="002D66A2" w:rsidRPr="002D66A2">
        <w:rPr>
          <w:rFonts w:eastAsia="Times New Roman" w:cs="Times New Roman"/>
          <w:sz w:val="24"/>
          <w:szCs w:val="24"/>
          <w:lang w:eastAsia="ru-RU"/>
        </w:rPr>
        <w:t xml:space="preserve">Либо указание ФИО, званий и должностей </w:t>
      </w:r>
      <w:proofErr w:type="spellStart"/>
      <w:r w:rsidR="002D66A2" w:rsidRPr="002D66A2">
        <w:rPr>
          <w:rFonts w:eastAsia="Times New Roman" w:cs="Times New Roman"/>
          <w:sz w:val="24"/>
          <w:szCs w:val="24"/>
          <w:lang w:eastAsia="ru-RU"/>
        </w:rPr>
        <w:t>рекомендателей</w:t>
      </w:r>
      <w:proofErr w:type="spellEnd"/>
      <w:r w:rsidR="002D66A2" w:rsidRPr="002D66A2">
        <w:rPr>
          <w:rFonts w:eastAsia="Times New Roman" w:cs="Times New Roman"/>
          <w:sz w:val="24"/>
          <w:szCs w:val="24"/>
          <w:lang w:eastAsia="ru-RU"/>
        </w:rPr>
        <w:t xml:space="preserve"> с приложением сканов рекомендаций, оформленных по официальному образцу (с подписью, заверенной отделом кадров организации, где трудоустроен </w:t>
      </w:r>
      <w:proofErr w:type="spellStart"/>
      <w:r w:rsidR="002D66A2" w:rsidRPr="002D66A2">
        <w:rPr>
          <w:rFonts w:eastAsia="Times New Roman" w:cs="Times New Roman"/>
          <w:sz w:val="24"/>
          <w:szCs w:val="24"/>
          <w:lang w:eastAsia="ru-RU"/>
        </w:rPr>
        <w:t>рекомендатель</w:t>
      </w:r>
      <w:proofErr w:type="spellEnd"/>
      <w:r w:rsidR="002D66A2" w:rsidRPr="002D66A2">
        <w:rPr>
          <w:rFonts w:eastAsia="Times New Roman" w:cs="Times New Roman"/>
          <w:sz w:val="24"/>
          <w:szCs w:val="24"/>
          <w:lang w:eastAsia="ru-RU"/>
        </w:rPr>
        <w:t>).</w:t>
      </w:r>
    </w:p>
    <w:p w:rsidR="00534674" w:rsidRDefault="00534674">
      <w:pPr>
        <w:spacing w:after="160" w:line="259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534674" w:rsidRDefault="00534674" w:rsidP="00534674">
      <w:pPr>
        <w:ind w:firstLine="0"/>
        <w:jc w:val="right"/>
      </w:pPr>
      <w:r>
        <w:lastRenderedPageBreak/>
        <w:t>Приложение 2</w:t>
      </w: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b/>
          <w:sz w:val="24"/>
          <w:szCs w:val="24"/>
          <w:lang w:eastAsia="zh-CN"/>
        </w:rPr>
      </w:pPr>
      <w:r w:rsidRPr="00534674">
        <w:rPr>
          <w:rFonts w:eastAsia="SimSun" w:cs="Times New Roman"/>
          <w:b/>
          <w:sz w:val="24"/>
          <w:szCs w:val="24"/>
          <w:lang w:eastAsia="zh-CN"/>
        </w:rPr>
        <w:t>ХУДОЖЕСТВЕННОЕ ЧТЕНИЕ</w:t>
      </w: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b/>
          <w:sz w:val="24"/>
          <w:szCs w:val="24"/>
          <w:u w:val="single"/>
          <w:lang w:eastAsia="zh-CN"/>
        </w:rPr>
      </w:pPr>
      <w:r w:rsidRPr="00534674">
        <w:rPr>
          <w:rFonts w:eastAsia="SimSun" w:cs="Times New Roman"/>
          <w:b/>
          <w:sz w:val="24"/>
          <w:szCs w:val="24"/>
          <w:u w:val="single"/>
          <w:lang w:eastAsia="zh-CN"/>
        </w:rPr>
        <w:t>Конкурсный раздел</w:t>
      </w:r>
    </w:p>
    <w:p w:rsidR="00C87AC1" w:rsidRDefault="00C87AC1" w:rsidP="00534674">
      <w:pPr>
        <w:ind w:firstLine="0"/>
        <w:jc w:val="center"/>
        <w:rPr>
          <w:rFonts w:eastAsia="SimSun" w:cs="Times New Roman"/>
          <w:b/>
          <w:color w:val="000000"/>
          <w:sz w:val="24"/>
          <w:szCs w:val="24"/>
          <w:u w:val="single"/>
          <w:lang w:eastAsia="zh-CN"/>
        </w:rPr>
      </w:pP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b/>
          <w:color w:val="000000"/>
          <w:sz w:val="24"/>
          <w:szCs w:val="24"/>
          <w:u w:val="single"/>
          <w:lang w:eastAsia="zh-CN"/>
        </w:rPr>
      </w:pPr>
      <w:r w:rsidRPr="00534674">
        <w:rPr>
          <w:rFonts w:eastAsia="SimSun" w:cs="Times New Roman"/>
          <w:b/>
          <w:color w:val="000000"/>
          <w:sz w:val="24"/>
          <w:szCs w:val="24"/>
          <w:u w:val="single"/>
          <w:lang w:eastAsia="zh-CN"/>
        </w:rPr>
        <w:t>I категория</w:t>
      </w:r>
    </w:p>
    <w:p w:rsidR="00C87AC1" w:rsidRPr="00534674" w:rsidRDefault="00534674" w:rsidP="00C87AC1">
      <w:pPr>
        <w:ind w:firstLine="0"/>
        <w:jc w:val="center"/>
        <w:rPr>
          <w:rFonts w:eastAsia="SimSun" w:cs="Times New Roman"/>
          <w:i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От 16 до 20 лет включительно</w:t>
      </w:r>
      <w:r w:rsidR="00C87AC1">
        <w:rPr>
          <w:rFonts w:eastAsia="SimSun" w:cs="Times New Roman"/>
          <w:color w:val="000000"/>
          <w:sz w:val="24"/>
          <w:szCs w:val="24"/>
          <w:lang w:eastAsia="zh-CN"/>
        </w:rPr>
        <w:t xml:space="preserve"> </w:t>
      </w:r>
      <w:r w:rsidR="00C87AC1" w:rsidRPr="00534674">
        <w:rPr>
          <w:rFonts w:eastAsia="SimSun" w:cs="Times New Roman"/>
          <w:i/>
          <w:color w:val="000000"/>
          <w:sz w:val="24"/>
          <w:szCs w:val="24"/>
          <w:lang w:eastAsia="zh-CN"/>
        </w:rPr>
        <w:t>(один тур)</w:t>
      </w:r>
    </w:p>
    <w:p w:rsidR="00C87AC1" w:rsidRDefault="00C87AC1" w:rsidP="00534674">
      <w:pPr>
        <w:ind w:firstLine="0"/>
        <w:jc w:val="center"/>
        <w:rPr>
          <w:rFonts w:eastAsia="SimSun" w:cs="Times New Roman"/>
          <w:b/>
          <w:color w:val="000000"/>
          <w:sz w:val="24"/>
          <w:szCs w:val="24"/>
          <w:u w:val="single"/>
          <w:lang w:eastAsia="zh-CN"/>
        </w:rPr>
      </w:pP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b/>
          <w:color w:val="000000"/>
          <w:sz w:val="24"/>
          <w:szCs w:val="24"/>
          <w:u w:val="single"/>
          <w:lang w:eastAsia="zh-CN"/>
        </w:rPr>
      </w:pPr>
      <w:r w:rsidRPr="00534674">
        <w:rPr>
          <w:rFonts w:eastAsia="SimSun" w:cs="Times New Roman"/>
          <w:b/>
          <w:color w:val="000000"/>
          <w:sz w:val="24"/>
          <w:szCs w:val="24"/>
          <w:u w:val="single"/>
          <w:lang w:eastAsia="zh-CN"/>
        </w:rPr>
        <w:t>II категория</w:t>
      </w:r>
    </w:p>
    <w:p w:rsidR="00C87AC1" w:rsidRPr="00534674" w:rsidRDefault="00534674" w:rsidP="00C87AC1">
      <w:pPr>
        <w:ind w:firstLine="0"/>
        <w:jc w:val="center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От 21 до 28 лет включительно</w:t>
      </w:r>
      <w:r w:rsidR="00C87AC1">
        <w:rPr>
          <w:rFonts w:eastAsia="SimSun" w:cs="Times New Roman"/>
          <w:color w:val="000000"/>
          <w:sz w:val="24"/>
          <w:szCs w:val="24"/>
          <w:lang w:eastAsia="zh-CN"/>
        </w:rPr>
        <w:t xml:space="preserve"> </w:t>
      </w:r>
      <w:r w:rsidR="00C87AC1" w:rsidRPr="00534674">
        <w:rPr>
          <w:rFonts w:eastAsia="SimSun" w:cs="Times New Roman"/>
          <w:color w:val="000000"/>
          <w:sz w:val="24"/>
          <w:szCs w:val="24"/>
          <w:lang w:eastAsia="zh-CN"/>
        </w:rPr>
        <w:t>(</w:t>
      </w:r>
      <w:r w:rsidR="00C87AC1" w:rsidRPr="00534674">
        <w:rPr>
          <w:rFonts w:eastAsia="SimSun" w:cs="Times New Roman"/>
          <w:i/>
          <w:color w:val="000000"/>
          <w:sz w:val="24"/>
          <w:szCs w:val="24"/>
          <w:lang w:eastAsia="zh-CN"/>
        </w:rPr>
        <w:t>один тур)</w:t>
      </w:r>
    </w:p>
    <w:p w:rsidR="00534674" w:rsidRPr="00534674" w:rsidRDefault="00534674" w:rsidP="00534674">
      <w:pPr>
        <w:ind w:firstLine="0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Время исполнения программы: не более 10 минут.</w:t>
      </w:r>
    </w:p>
    <w:p w:rsidR="00534674" w:rsidRPr="00534674" w:rsidRDefault="00534674" w:rsidP="00534674">
      <w:pPr>
        <w:ind w:firstLine="0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Программа выступления должна представлять собой композицию, составленную по выбору участника, либо отрывки литературных произведений поэтов и писателей XIX – XX веков.</w:t>
      </w:r>
    </w:p>
    <w:p w:rsidR="00C87AC1" w:rsidRDefault="00C87AC1" w:rsidP="00534674">
      <w:pPr>
        <w:ind w:firstLine="0"/>
        <w:jc w:val="center"/>
        <w:rPr>
          <w:rFonts w:eastAsia="SimSun" w:cs="Times New Roman"/>
          <w:b/>
          <w:color w:val="000000"/>
          <w:sz w:val="24"/>
          <w:szCs w:val="24"/>
          <w:lang w:eastAsia="zh-CN"/>
        </w:rPr>
      </w:pP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b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b/>
          <w:color w:val="000000"/>
          <w:sz w:val="24"/>
          <w:szCs w:val="24"/>
          <w:lang w:eastAsia="zh-CN"/>
        </w:rPr>
        <w:t xml:space="preserve">III </w:t>
      </w:r>
      <w:r w:rsidRPr="00534674">
        <w:rPr>
          <w:rFonts w:eastAsia="SimSun" w:cs="Times New Roman"/>
          <w:b/>
          <w:color w:val="000000"/>
          <w:sz w:val="24"/>
          <w:szCs w:val="24"/>
          <w:u w:val="single"/>
          <w:lang w:eastAsia="zh-CN"/>
        </w:rPr>
        <w:t>категория</w:t>
      </w:r>
    </w:p>
    <w:p w:rsidR="00C87AC1" w:rsidRPr="00534674" w:rsidRDefault="00C87AC1" w:rsidP="00C87AC1">
      <w:pPr>
        <w:ind w:firstLine="0"/>
        <w:jc w:val="center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От 14 до 20 лет включительно</w:t>
      </w:r>
      <w:r>
        <w:rPr>
          <w:rFonts w:eastAsia="SimSun" w:cs="Times New Roman"/>
          <w:color w:val="000000"/>
          <w:sz w:val="24"/>
          <w:szCs w:val="24"/>
          <w:lang w:eastAsia="zh-CN"/>
        </w:rPr>
        <w:t xml:space="preserve"> </w:t>
      </w: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(</w:t>
      </w:r>
      <w:r w:rsidRPr="00534674">
        <w:rPr>
          <w:rFonts w:eastAsia="SimSun" w:cs="Times New Roman"/>
          <w:i/>
          <w:color w:val="000000"/>
          <w:sz w:val="24"/>
          <w:szCs w:val="24"/>
          <w:lang w:eastAsia="zh-CN"/>
        </w:rPr>
        <w:t>один тур</w:t>
      </w: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)</w:t>
      </w: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Участники, не имеющие специального образования;</w:t>
      </w: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студенты средних и высших учебных заведений нетворческих специальностей, учащиеся старших классов средних образовательных учебных заведений</w:t>
      </w:r>
    </w:p>
    <w:p w:rsidR="00534674" w:rsidRPr="00534674" w:rsidRDefault="00534674" w:rsidP="00534674">
      <w:pPr>
        <w:ind w:firstLine="0"/>
        <w:jc w:val="left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Время исполнения программы: не более 10 минут.</w:t>
      </w: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b/>
          <w:color w:val="000000"/>
          <w:sz w:val="24"/>
          <w:szCs w:val="24"/>
          <w:u w:val="single"/>
          <w:lang w:eastAsia="zh-CN"/>
        </w:rPr>
      </w:pP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b/>
          <w:color w:val="000000"/>
          <w:sz w:val="24"/>
          <w:szCs w:val="24"/>
          <w:u w:val="single"/>
          <w:lang w:eastAsia="zh-CN"/>
        </w:rPr>
      </w:pPr>
      <w:r w:rsidRPr="00534674">
        <w:rPr>
          <w:rFonts w:eastAsia="SimSun" w:cs="Times New Roman"/>
          <w:b/>
          <w:color w:val="000000"/>
          <w:sz w:val="24"/>
          <w:szCs w:val="24"/>
          <w:u w:val="single"/>
          <w:lang w:val="en-US" w:eastAsia="zh-CN"/>
        </w:rPr>
        <w:t>IV</w:t>
      </w:r>
      <w:r w:rsidRPr="00534674">
        <w:rPr>
          <w:rFonts w:eastAsia="SimSun" w:cs="Times New Roman"/>
          <w:b/>
          <w:color w:val="000000"/>
          <w:sz w:val="24"/>
          <w:szCs w:val="24"/>
          <w:u w:val="single"/>
          <w:lang w:eastAsia="zh-CN"/>
        </w:rPr>
        <w:t xml:space="preserve"> категория</w:t>
      </w: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Участники, являющиеся преподавателями</w:t>
      </w: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 xml:space="preserve">высших и средних учебных заведений по профильным специальностям </w:t>
      </w: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(мастерство актера, сценическая речь и др.)</w:t>
      </w:r>
    </w:p>
    <w:p w:rsidR="00534674" w:rsidRPr="00534674" w:rsidRDefault="00534674" w:rsidP="00534674">
      <w:pPr>
        <w:ind w:firstLine="0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Время исполнения программы: не более 15 минут</w:t>
      </w:r>
    </w:p>
    <w:p w:rsidR="00534674" w:rsidRPr="00534674" w:rsidRDefault="00534674" w:rsidP="00534674">
      <w:pPr>
        <w:ind w:firstLine="0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Программа выступления должна состоять из композиции либо отрывков из литературных произведений, рекомендованных Министерством образования и науки Российской Федерации к изучению в средней школе, других произведений русской, советской, зарубежной классики в стихах или прозе.</w:t>
      </w:r>
    </w:p>
    <w:p w:rsidR="00534674" w:rsidRPr="00534674" w:rsidRDefault="00534674" w:rsidP="00534674">
      <w:pPr>
        <w:ind w:firstLine="0"/>
        <w:rPr>
          <w:rFonts w:eastAsia="SimSun" w:cs="Times New Roman"/>
          <w:color w:val="000000"/>
          <w:sz w:val="24"/>
          <w:szCs w:val="24"/>
          <w:lang w:eastAsia="zh-CN"/>
        </w:rPr>
      </w:pP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b/>
          <w:sz w:val="24"/>
          <w:szCs w:val="24"/>
          <w:u w:val="single"/>
          <w:lang w:eastAsia="zh-CN"/>
        </w:rPr>
      </w:pPr>
      <w:r w:rsidRPr="00534674">
        <w:rPr>
          <w:rFonts w:eastAsia="SimSun" w:cs="Times New Roman"/>
          <w:b/>
          <w:color w:val="000000"/>
          <w:sz w:val="24"/>
          <w:szCs w:val="24"/>
          <w:lang w:eastAsia="zh-CN"/>
        </w:rPr>
        <w:t>ПЛАСТИЧЕСКОЕ ВОСПИТАНИЕ</w:t>
      </w: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b/>
          <w:sz w:val="24"/>
          <w:szCs w:val="24"/>
          <w:u w:val="single"/>
          <w:lang w:eastAsia="zh-CN"/>
        </w:rPr>
      </w:pPr>
      <w:r w:rsidRPr="00534674">
        <w:rPr>
          <w:rFonts w:eastAsia="SimSun" w:cs="Times New Roman"/>
          <w:b/>
          <w:sz w:val="24"/>
          <w:szCs w:val="24"/>
          <w:u w:val="single"/>
          <w:lang w:eastAsia="zh-CN"/>
        </w:rPr>
        <w:t>Фестивальный раздел</w:t>
      </w: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i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i/>
          <w:color w:val="000000"/>
          <w:sz w:val="24"/>
          <w:szCs w:val="24"/>
          <w:lang w:eastAsia="zh-CN"/>
        </w:rPr>
        <w:t>(один тур, заочное участие)</w:t>
      </w:r>
    </w:p>
    <w:p w:rsidR="00534674" w:rsidRPr="00534674" w:rsidRDefault="00534674" w:rsidP="00534674">
      <w:pPr>
        <w:ind w:firstLine="0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 xml:space="preserve">Работы представляются на </w:t>
      </w:r>
      <w:r w:rsidRPr="00534674">
        <w:rPr>
          <w:rFonts w:eastAsia="SimSun" w:cs="Times New Roman"/>
          <w:color w:val="000000"/>
          <w:sz w:val="24"/>
          <w:szCs w:val="24"/>
          <w:lang w:val="en-US" w:eastAsia="zh-CN"/>
        </w:rPr>
        <w:t>DVD</w:t>
      </w: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 xml:space="preserve"> диске с расширением .</w:t>
      </w:r>
      <w:r w:rsidRPr="00534674">
        <w:rPr>
          <w:rFonts w:eastAsia="SimSun" w:cs="Times New Roman"/>
          <w:color w:val="000000"/>
          <w:sz w:val="24"/>
          <w:szCs w:val="24"/>
          <w:lang w:val="en-US" w:eastAsia="zh-CN"/>
        </w:rPr>
        <w:t>AVI</w:t>
      </w:r>
      <w:proofErr w:type="gramStart"/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, .</w:t>
      </w:r>
      <w:r w:rsidRPr="00534674">
        <w:rPr>
          <w:rFonts w:eastAsia="SimSun" w:cs="Times New Roman"/>
          <w:color w:val="000000"/>
          <w:sz w:val="24"/>
          <w:szCs w:val="24"/>
          <w:lang w:val="en-US" w:eastAsia="zh-CN"/>
        </w:rPr>
        <w:t>MREG</w:t>
      </w:r>
      <w:proofErr w:type="gramEnd"/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4, .</w:t>
      </w:r>
      <w:r w:rsidRPr="00534674">
        <w:rPr>
          <w:rFonts w:eastAsia="SimSun" w:cs="Times New Roman"/>
          <w:color w:val="000000"/>
          <w:sz w:val="24"/>
          <w:szCs w:val="24"/>
          <w:lang w:val="en-US" w:eastAsia="zh-CN"/>
        </w:rPr>
        <w:t>VLC</w:t>
      </w: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. К видеозаписи прилагается описание представляемого фрагмента по следующему образцу:</w:t>
      </w:r>
    </w:p>
    <w:p w:rsidR="00534674" w:rsidRPr="00534674" w:rsidRDefault="00534674" w:rsidP="0060355A">
      <w:pPr>
        <w:numPr>
          <w:ilvl w:val="0"/>
          <w:numId w:val="3"/>
        </w:numPr>
        <w:jc w:val="left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Название учебного заведения (согласно уставным документам)</w:t>
      </w:r>
    </w:p>
    <w:p w:rsidR="00534674" w:rsidRPr="00534674" w:rsidRDefault="00534674" w:rsidP="0060355A">
      <w:pPr>
        <w:numPr>
          <w:ilvl w:val="0"/>
          <w:numId w:val="3"/>
        </w:numPr>
        <w:jc w:val="left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Автор / композитор</w:t>
      </w:r>
    </w:p>
    <w:p w:rsidR="00534674" w:rsidRPr="00534674" w:rsidRDefault="00534674" w:rsidP="0060355A">
      <w:pPr>
        <w:numPr>
          <w:ilvl w:val="0"/>
          <w:numId w:val="3"/>
        </w:numPr>
        <w:jc w:val="left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 xml:space="preserve">Спектакль / название постановочного номера </w:t>
      </w:r>
    </w:p>
    <w:p w:rsidR="00534674" w:rsidRPr="00534674" w:rsidRDefault="00534674" w:rsidP="0060355A">
      <w:pPr>
        <w:numPr>
          <w:ilvl w:val="0"/>
          <w:numId w:val="3"/>
        </w:numPr>
        <w:jc w:val="left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Автор постановки, балетмейстер, педагог по сценическому движению и т.п.</w:t>
      </w:r>
    </w:p>
    <w:p w:rsidR="00534674" w:rsidRPr="00534674" w:rsidRDefault="00534674" w:rsidP="0060355A">
      <w:pPr>
        <w:numPr>
          <w:ilvl w:val="0"/>
          <w:numId w:val="3"/>
        </w:numPr>
        <w:jc w:val="left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Курс</w:t>
      </w:r>
    </w:p>
    <w:p w:rsidR="00534674" w:rsidRPr="00534674" w:rsidRDefault="00534674" w:rsidP="0060355A">
      <w:pPr>
        <w:numPr>
          <w:ilvl w:val="0"/>
          <w:numId w:val="3"/>
        </w:numPr>
        <w:jc w:val="left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Художественный руководитель курса</w:t>
      </w:r>
    </w:p>
    <w:p w:rsidR="00534674" w:rsidRPr="00534674" w:rsidRDefault="00534674" w:rsidP="0060355A">
      <w:pPr>
        <w:numPr>
          <w:ilvl w:val="0"/>
          <w:numId w:val="3"/>
        </w:numPr>
        <w:jc w:val="left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Год постановки</w:t>
      </w: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b/>
          <w:color w:val="000000"/>
          <w:sz w:val="24"/>
          <w:szCs w:val="24"/>
          <w:u w:val="single"/>
          <w:lang w:eastAsia="zh-CN"/>
        </w:rPr>
      </w:pPr>
      <w:r w:rsidRPr="00534674">
        <w:rPr>
          <w:rFonts w:eastAsia="SimSun" w:cs="Times New Roman"/>
          <w:b/>
          <w:color w:val="000000"/>
          <w:sz w:val="24"/>
          <w:szCs w:val="24"/>
          <w:u w:val="single"/>
          <w:lang w:eastAsia="zh-CN"/>
        </w:rPr>
        <w:t>I категория</w:t>
      </w:r>
    </w:p>
    <w:p w:rsidR="00534674" w:rsidRPr="00534674" w:rsidRDefault="00534674" w:rsidP="00534674">
      <w:pPr>
        <w:ind w:firstLine="0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Отдельные постановочные номера по сценическому движению, сценическому бою, фехтованию, танцу, раскрывающие актерскую индивидуальность исполнителя и представляющие отдельную образно-драматургическую зарисовку.</w:t>
      </w:r>
    </w:p>
    <w:p w:rsidR="00534674" w:rsidRPr="00534674" w:rsidRDefault="00534674" w:rsidP="00534674">
      <w:pPr>
        <w:ind w:firstLine="0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Время исполнения программы не более 10 минут</w:t>
      </w:r>
    </w:p>
    <w:p w:rsidR="00534674" w:rsidRPr="00534674" w:rsidRDefault="00534674" w:rsidP="00534674">
      <w:pPr>
        <w:ind w:firstLine="0"/>
        <w:jc w:val="center"/>
        <w:rPr>
          <w:rFonts w:eastAsia="SimSun" w:cs="Times New Roman"/>
          <w:b/>
          <w:color w:val="000000"/>
          <w:sz w:val="24"/>
          <w:szCs w:val="24"/>
          <w:u w:val="single"/>
          <w:lang w:eastAsia="zh-CN"/>
        </w:rPr>
      </w:pPr>
      <w:r w:rsidRPr="00534674">
        <w:rPr>
          <w:rFonts w:eastAsia="SimSun" w:cs="Times New Roman"/>
          <w:b/>
          <w:color w:val="000000"/>
          <w:sz w:val="24"/>
          <w:szCs w:val="24"/>
          <w:u w:val="single"/>
          <w:lang w:eastAsia="zh-CN"/>
        </w:rPr>
        <w:t>II категория</w:t>
      </w:r>
    </w:p>
    <w:p w:rsidR="00534674" w:rsidRPr="00534674" w:rsidRDefault="00534674" w:rsidP="00534674">
      <w:pPr>
        <w:ind w:firstLine="0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Фрагменты музыкально-пластического или драматического учебного спектакля, в котором представлены работы по сценическому движению, сценическому бою, фехтованию, танцу, раскрывающие актерскую индивидуальность исполнителя.</w:t>
      </w:r>
    </w:p>
    <w:p w:rsidR="00A361F3" w:rsidRDefault="00534674" w:rsidP="00534674">
      <w:pPr>
        <w:ind w:firstLine="0"/>
        <w:rPr>
          <w:rFonts w:eastAsia="SimSun" w:cs="Times New Roman"/>
          <w:color w:val="000000"/>
          <w:sz w:val="24"/>
          <w:szCs w:val="24"/>
          <w:lang w:eastAsia="zh-CN"/>
        </w:rPr>
      </w:pPr>
      <w:r w:rsidRPr="00534674">
        <w:rPr>
          <w:rFonts w:eastAsia="SimSun" w:cs="Times New Roman"/>
          <w:color w:val="000000"/>
          <w:sz w:val="24"/>
          <w:szCs w:val="24"/>
          <w:lang w:eastAsia="zh-CN"/>
        </w:rPr>
        <w:t>Время фрагмента не более 20 минут.</w:t>
      </w:r>
    </w:p>
    <w:p w:rsidR="00A361F3" w:rsidRDefault="00A361F3">
      <w:pPr>
        <w:spacing w:after="160" w:line="259" w:lineRule="auto"/>
        <w:ind w:firstLine="0"/>
        <w:jc w:val="left"/>
        <w:rPr>
          <w:rFonts w:eastAsia="SimSun" w:cs="Times New Roman"/>
          <w:color w:val="000000"/>
          <w:sz w:val="24"/>
          <w:szCs w:val="24"/>
          <w:lang w:eastAsia="zh-CN"/>
        </w:rPr>
      </w:pPr>
      <w:r>
        <w:rPr>
          <w:rFonts w:eastAsia="SimSun" w:cs="Times New Roman"/>
          <w:color w:val="000000"/>
          <w:sz w:val="24"/>
          <w:szCs w:val="24"/>
          <w:lang w:eastAsia="zh-CN"/>
        </w:rPr>
        <w:br w:type="page"/>
      </w:r>
    </w:p>
    <w:p w:rsidR="00534674" w:rsidRPr="0060355A" w:rsidRDefault="00534674" w:rsidP="00534674">
      <w:pPr>
        <w:pStyle w:val="1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lastRenderedPageBreak/>
        <w:t>ФОРТЕПИАНО</w:t>
      </w:r>
    </w:p>
    <w:p w:rsidR="00534674" w:rsidRPr="0060355A" w:rsidRDefault="00534674" w:rsidP="00534674">
      <w:pPr>
        <w:ind w:firstLine="0"/>
        <w:jc w:val="center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Возрастные категории:</w:t>
      </w:r>
    </w:p>
    <w:p w:rsidR="00534674" w:rsidRPr="0060355A" w:rsidRDefault="00534674" w:rsidP="00534674">
      <w:pPr>
        <w:ind w:firstLine="0"/>
        <w:jc w:val="center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до 9 лет включительно </w:t>
      </w:r>
      <w:r w:rsidRPr="0060355A">
        <w:rPr>
          <w:rFonts w:cs="Times New Roman"/>
          <w:sz w:val="24"/>
          <w:szCs w:val="24"/>
        </w:rPr>
        <w:tab/>
      </w:r>
      <w:r w:rsidRPr="0060355A">
        <w:rPr>
          <w:rFonts w:cs="Times New Roman"/>
          <w:sz w:val="24"/>
          <w:szCs w:val="24"/>
        </w:rPr>
        <w:tab/>
      </w:r>
      <w:r w:rsidRPr="0060355A">
        <w:rPr>
          <w:rFonts w:cs="Times New Roman"/>
          <w:sz w:val="24"/>
          <w:szCs w:val="24"/>
        </w:rPr>
        <w:tab/>
        <w:t>до 12 лет включительно</w:t>
      </w:r>
    </w:p>
    <w:p w:rsidR="00534674" w:rsidRPr="0060355A" w:rsidRDefault="00534674" w:rsidP="00534674">
      <w:pPr>
        <w:tabs>
          <w:tab w:val="num" w:pos="709"/>
          <w:tab w:val="num" w:pos="3912"/>
        </w:tabs>
        <w:ind w:firstLine="0"/>
        <w:jc w:val="center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до 15 лет включительно </w:t>
      </w:r>
      <w:r w:rsidRPr="0060355A">
        <w:rPr>
          <w:rFonts w:cs="Times New Roman"/>
          <w:sz w:val="24"/>
          <w:szCs w:val="24"/>
        </w:rPr>
        <w:tab/>
      </w:r>
      <w:r w:rsidRPr="0060355A">
        <w:rPr>
          <w:rFonts w:cs="Times New Roman"/>
          <w:sz w:val="24"/>
          <w:szCs w:val="24"/>
        </w:rPr>
        <w:tab/>
        <w:t>до 19 лет включительно</w:t>
      </w:r>
    </w:p>
    <w:p w:rsidR="00534674" w:rsidRPr="0060355A" w:rsidRDefault="00534674" w:rsidP="00534674">
      <w:pPr>
        <w:tabs>
          <w:tab w:val="num" w:pos="709"/>
          <w:tab w:val="num" w:pos="3912"/>
        </w:tabs>
        <w:ind w:firstLine="0"/>
        <w:jc w:val="center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до 25 лет включительно</w:t>
      </w:r>
    </w:p>
    <w:p w:rsidR="00534674" w:rsidRPr="0060355A" w:rsidRDefault="00534674" w:rsidP="00534674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534674" w:rsidRPr="0060355A" w:rsidRDefault="00534674" w:rsidP="00534674">
      <w:pPr>
        <w:ind w:firstLine="0"/>
        <w:jc w:val="center"/>
        <w:rPr>
          <w:rFonts w:cs="Times New Roman"/>
          <w:i/>
          <w:sz w:val="24"/>
          <w:szCs w:val="24"/>
        </w:rPr>
      </w:pPr>
      <w:r w:rsidRPr="0060355A">
        <w:rPr>
          <w:rFonts w:cs="Times New Roman"/>
          <w:i/>
          <w:sz w:val="24"/>
          <w:szCs w:val="24"/>
        </w:rPr>
        <w:t>(один тур)</w:t>
      </w:r>
    </w:p>
    <w:p w:rsidR="00534674" w:rsidRPr="0060355A" w:rsidRDefault="00534674" w:rsidP="0060355A">
      <w:pPr>
        <w:numPr>
          <w:ilvl w:val="0"/>
          <w:numId w:val="4"/>
        </w:numPr>
        <w:tabs>
          <w:tab w:val="clear" w:pos="720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По выбору участника:</w:t>
      </w:r>
    </w:p>
    <w:p w:rsidR="00534674" w:rsidRPr="0060355A" w:rsidRDefault="00534674" w:rsidP="0060355A">
      <w:pPr>
        <w:numPr>
          <w:ilvl w:val="0"/>
          <w:numId w:val="6"/>
        </w:numPr>
        <w:tabs>
          <w:tab w:val="num" w:pos="3912"/>
        </w:tabs>
        <w:ind w:left="426" w:hanging="284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И.С. Бах. Инвенция</w:t>
      </w:r>
    </w:p>
    <w:p w:rsidR="00534674" w:rsidRPr="0060355A" w:rsidRDefault="00534674" w:rsidP="0060355A">
      <w:pPr>
        <w:numPr>
          <w:ilvl w:val="0"/>
          <w:numId w:val="6"/>
        </w:numPr>
        <w:tabs>
          <w:tab w:val="num" w:pos="3912"/>
        </w:tabs>
        <w:ind w:left="426" w:hanging="284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Прелюдия и фуга из </w:t>
      </w:r>
      <w:proofErr w:type="gramStart"/>
      <w:r w:rsidRPr="0060355A">
        <w:rPr>
          <w:rFonts w:cs="Times New Roman"/>
          <w:sz w:val="24"/>
          <w:szCs w:val="24"/>
        </w:rPr>
        <w:t>Хорошо</w:t>
      </w:r>
      <w:proofErr w:type="gramEnd"/>
      <w:r w:rsidRPr="0060355A">
        <w:rPr>
          <w:rFonts w:cs="Times New Roman"/>
          <w:sz w:val="24"/>
          <w:szCs w:val="24"/>
        </w:rPr>
        <w:t xml:space="preserve"> темперированного клавира</w:t>
      </w:r>
    </w:p>
    <w:p w:rsidR="00534674" w:rsidRPr="0060355A" w:rsidRDefault="00534674" w:rsidP="0060355A">
      <w:pPr>
        <w:numPr>
          <w:ilvl w:val="0"/>
          <w:numId w:val="4"/>
        </w:numPr>
        <w:tabs>
          <w:tab w:val="num" w:pos="3912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Классическая соната (сонатина), </w:t>
      </w:r>
      <w:r w:rsidRPr="0060355A">
        <w:rPr>
          <w:rFonts w:cs="Times New Roman"/>
          <w:sz w:val="24"/>
          <w:szCs w:val="24"/>
          <w:lang w:val="en-US"/>
        </w:rPr>
        <w:t>I</w:t>
      </w:r>
      <w:r w:rsidRPr="0060355A">
        <w:rPr>
          <w:rFonts w:cs="Times New Roman"/>
          <w:sz w:val="24"/>
          <w:szCs w:val="24"/>
        </w:rPr>
        <w:t xml:space="preserve"> или </w:t>
      </w:r>
      <w:r w:rsidRPr="0060355A">
        <w:rPr>
          <w:rFonts w:cs="Times New Roman"/>
          <w:sz w:val="24"/>
          <w:szCs w:val="24"/>
          <w:lang w:val="en-US"/>
        </w:rPr>
        <w:t>II</w:t>
      </w:r>
      <w:r w:rsidRPr="0060355A">
        <w:rPr>
          <w:rFonts w:cs="Times New Roman"/>
          <w:sz w:val="24"/>
          <w:szCs w:val="24"/>
        </w:rPr>
        <w:t>-</w:t>
      </w:r>
      <w:r w:rsidRPr="0060355A">
        <w:rPr>
          <w:rFonts w:cs="Times New Roman"/>
          <w:sz w:val="24"/>
          <w:szCs w:val="24"/>
          <w:lang w:val="en-US"/>
        </w:rPr>
        <w:t>III</w:t>
      </w:r>
      <w:r w:rsidRPr="0060355A">
        <w:rPr>
          <w:rFonts w:cs="Times New Roman"/>
          <w:sz w:val="24"/>
          <w:szCs w:val="24"/>
        </w:rPr>
        <w:t xml:space="preserve"> (</w:t>
      </w:r>
      <w:r w:rsidRPr="0060355A">
        <w:rPr>
          <w:rFonts w:cs="Times New Roman"/>
          <w:sz w:val="24"/>
          <w:szCs w:val="24"/>
          <w:lang w:val="en-US"/>
        </w:rPr>
        <w:t>IV</w:t>
      </w:r>
      <w:r w:rsidRPr="0060355A">
        <w:rPr>
          <w:rFonts w:cs="Times New Roman"/>
          <w:sz w:val="24"/>
          <w:szCs w:val="24"/>
        </w:rPr>
        <w:t>) части</w:t>
      </w:r>
    </w:p>
    <w:p w:rsidR="00534674" w:rsidRPr="0060355A" w:rsidRDefault="00534674" w:rsidP="0060355A">
      <w:pPr>
        <w:numPr>
          <w:ilvl w:val="0"/>
          <w:numId w:val="4"/>
        </w:numPr>
        <w:tabs>
          <w:tab w:val="num" w:pos="3912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Виртуозный этюд</w:t>
      </w:r>
    </w:p>
    <w:p w:rsidR="00534674" w:rsidRPr="0060355A" w:rsidRDefault="00534674" w:rsidP="0060355A">
      <w:pPr>
        <w:numPr>
          <w:ilvl w:val="0"/>
          <w:numId w:val="4"/>
        </w:numPr>
        <w:tabs>
          <w:tab w:val="num" w:pos="3912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по выбору участника</w:t>
      </w:r>
    </w:p>
    <w:p w:rsidR="00534674" w:rsidRPr="0060355A" w:rsidRDefault="00534674" w:rsidP="00534674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534674" w:rsidRPr="0060355A" w:rsidRDefault="00534674" w:rsidP="00534674">
      <w:pPr>
        <w:ind w:firstLine="0"/>
        <w:jc w:val="center"/>
        <w:rPr>
          <w:rFonts w:cs="Times New Roman"/>
          <w:i/>
          <w:sz w:val="24"/>
          <w:szCs w:val="24"/>
        </w:rPr>
      </w:pPr>
      <w:r w:rsidRPr="0060355A">
        <w:rPr>
          <w:rFonts w:cs="Times New Roman"/>
          <w:i/>
          <w:sz w:val="24"/>
          <w:szCs w:val="24"/>
        </w:rPr>
        <w:t>(один тур)</w:t>
      </w:r>
    </w:p>
    <w:p w:rsidR="00534674" w:rsidRPr="0060355A" w:rsidRDefault="00534674" w:rsidP="0060355A">
      <w:pPr>
        <w:numPr>
          <w:ilvl w:val="0"/>
          <w:numId w:val="11"/>
        </w:numPr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По выбору участника:</w:t>
      </w:r>
    </w:p>
    <w:p w:rsidR="00534674" w:rsidRPr="0060355A" w:rsidRDefault="00534674" w:rsidP="0060355A">
      <w:pPr>
        <w:pStyle w:val="a6"/>
        <w:numPr>
          <w:ilvl w:val="0"/>
          <w:numId w:val="12"/>
        </w:numPr>
        <w:tabs>
          <w:tab w:val="num" w:pos="3912"/>
        </w:tabs>
        <w:spacing w:line="240" w:lineRule="auto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И.С. Бах. Инвенция</w:t>
      </w:r>
    </w:p>
    <w:p w:rsidR="00534674" w:rsidRPr="0060355A" w:rsidRDefault="00534674" w:rsidP="0060355A">
      <w:pPr>
        <w:pStyle w:val="a6"/>
        <w:numPr>
          <w:ilvl w:val="0"/>
          <w:numId w:val="12"/>
        </w:numPr>
        <w:tabs>
          <w:tab w:val="num" w:pos="3912"/>
        </w:tabs>
        <w:spacing w:line="240" w:lineRule="auto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 xml:space="preserve">Прелюдия и фуга из </w:t>
      </w:r>
      <w:proofErr w:type="gramStart"/>
      <w:r w:rsidRPr="0060355A">
        <w:rPr>
          <w:rFonts w:cs="Times New Roman"/>
          <w:szCs w:val="24"/>
        </w:rPr>
        <w:t>Хорошо</w:t>
      </w:r>
      <w:proofErr w:type="gramEnd"/>
      <w:r w:rsidRPr="0060355A">
        <w:rPr>
          <w:rFonts w:cs="Times New Roman"/>
          <w:szCs w:val="24"/>
        </w:rPr>
        <w:t xml:space="preserve"> темперированного клавира</w:t>
      </w:r>
    </w:p>
    <w:p w:rsidR="00534674" w:rsidRPr="0060355A" w:rsidRDefault="00534674" w:rsidP="0060355A">
      <w:pPr>
        <w:numPr>
          <w:ilvl w:val="0"/>
          <w:numId w:val="11"/>
        </w:numPr>
        <w:tabs>
          <w:tab w:val="num" w:pos="3912"/>
        </w:tabs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Классическая соната (сонатина), </w:t>
      </w:r>
      <w:r w:rsidRPr="0060355A">
        <w:rPr>
          <w:rFonts w:cs="Times New Roman"/>
          <w:sz w:val="24"/>
          <w:szCs w:val="24"/>
          <w:lang w:val="en-US"/>
        </w:rPr>
        <w:t>I</w:t>
      </w:r>
      <w:r w:rsidRPr="0060355A">
        <w:rPr>
          <w:rFonts w:cs="Times New Roman"/>
          <w:sz w:val="24"/>
          <w:szCs w:val="24"/>
        </w:rPr>
        <w:t xml:space="preserve"> или </w:t>
      </w:r>
      <w:r w:rsidRPr="0060355A">
        <w:rPr>
          <w:rFonts w:cs="Times New Roman"/>
          <w:sz w:val="24"/>
          <w:szCs w:val="24"/>
          <w:lang w:val="en-US"/>
        </w:rPr>
        <w:t>II</w:t>
      </w:r>
      <w:r w:rsidRPr="0060355A">
        <w:rPr>
          <w:rFonts w:cs="Times New Roman"/>
          <w:sz w:val="24"/>
          <w:szCs w:val="24"/>
        </w:rPr>
        <w:t>-</w:t>
      </w:r>
      <w:r w:rsidRPr="0060355A">
        <w:rPr>
          <w:rFonts w:cs="Times New Roman"/>
          <w:sz w:val="24"/>
          <w:szCs w:val="24"/>
          <w:lang w:val="en-US"/>
        </w:rPr>
        <w:t>III</w:t>
      </w:r>
      <w:r w:rsidRPr="0060355A">
        <w:rPr>
          <w:rFonts w:cs="Times New Roman"/>
          <w:sz w:val="24"/>
          <w:szCs w:val="24"/>
        </w:rPr>
        <w:t xml:space="preserve"> (</w:t>
      </w:r>
      <w:r w:rsidRPr="0060355A">
        <w:rPr>
          <w:rFonts w:cs="Times New Roman"/>
          <w:sz w:val="24"/>
          <w:szCs w:val="24"/>
          <w:lang w:val="en-US"/>
        </w:rPr>
        <w:t>IV</w:t>
      </w:r>
      <w:r w:rsidRPr="0060355A">
        <w:rPr>
          <w:rFonts w:cs="Times New Roman"/>
          <w:sz w:val="24"/>
          <w:szCs w:val="24"/>
        </w:rPr>
        <w:t>) части</w:t>
      </w:r>
    </w:p>
    <w:p w:rsidR="00534674" w:rsidRPr="0060355A" w:rsidRDefault="00534674" w:rsidP="0060355A">
      <w:pPr>
        <w:numPr>
          <w:ilvl w:val="0"/>
          <w:numId w:val="11"/>
        </w:numPr>
        <w:tabs>
          <w:tab w:val="num" w:pos="3912"/>
        </w:tabs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Виртуозный этюд</w:t>
      </w:r>
    </w:p>
    <w:p w:rsidR="00534674" w:rsidRPr="0060355A" w:rsidRDefault="00534674" w:rsidP="0060355A">
      <w:pPr>
        <w:numPr>
          <w:ilvl w:val="0"/>
          <w:numId w:val="11"/>
        </w:numPr>
        <w:tabs>
          <w:tab w:val="num" w:pos="3912"/>
        </w:tabs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по выбору участника</w:t>
      </w:r>
    </w:p>
    <w:p w:rsidR="00534674" w:rsidRPr="0060355A" w:rsidRDefault="00534674" w:rsidP="00534674">
      <w:pPr>
        <w:ind w:firstLine="142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III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534674" w:rsidRPr="0060355A" w:rsidRDefault="00534674" w:rsidP="00534674">
      <w:pPr>
        <w:ind w:firstLine="142"/>
        <w:jc w:val="center"/>
        <w:rPr>
          <w:rFonts w:cs="Times New Roman"/>
          <w:i/>
          <w:sz w:val="24"/>
          <w:szCs w:val="24"/>
        </w:rPr>
      </w:pPr>
      <w:r w:rsidRPr="0060355A">
        <w:rPr>
          <w:rFonts w:cs="Times New Roman"/>
          <w:i/>
          <w:sz w:val="24"/>
          <w:szCs w:val="24"/>
        </w:rPr>
        <w:t>(один тур)</w:t>
      </w:r>
    </w:p>
    <w:p w:rsidR="00534674" w:rsidRPr="0060355A" w:rsidRDefault="00534674" w:rsidP="0060355A">
      <w:pPr>
        <w:numPr>
          <w:ilvl w:val="0"/>
          <w:numId w:val="5"/>
        </w:numPr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И.С. Бах. Прелюдия и фуга из </w:t>
      </w:r>
      <w:proofErr w:type="gramStart"/>
      <w:r w:rsidRPr="0060355A">
        <w:rPr>
          <w:rFonts w:cs="Times New Roman"/>
          <w:sz w:val="24"/>
          <w:szCs w:val="24"/>
        </w:rPr>
        <w:t>Хорошо</w:t>
      </w:r>
      <w:proofErr w:type="gramEnd"/>
      <w:r w:rsidRPr="0060355A">
        <w:rPr>
          <w:rFonts w:cs="Times New Roman"/>
          <w:sz w:val="24"/>
          <w:szCs w:val="24"/>
        </w:rPr>
        <w:t xml:space="preserve"> темперированного клавира</w:t>
      </w:r>
    </w:p>
    <w:p w:rsidR="00534674" w:rsidRPr="0060355A" w:rsidRDefault="00534674" w:rsidP="0060355A">
      <w:pPr>
        <w:numPr>
          <w:ilvl w:val="0"/>
          <w:numId w:val="5"/>
        </w:numPr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Классическая соната </w:t>
      </w:r>
      <w:r w:rsidRPr="0060355A">
        <w:rPr>
          <w:rFonts w:cs="Times New Roman"/>
          <w:sz w:val="24"/>
          <w:szCs w:val="24"/>
          <w:lang w:val="en-US"/>
        </w:rPr>
        <w:t>I</w:t>
      </w:r>
      <w:r w:rsidRPr="0060355A">
        <w:rPr>
          <w:rFonts w:cs="Times New Roman"/>
          <w:sz w:val="24"/>
          <w:szCs w:val="24"/>
        </w:rPr>
        <w:t xml:space="preserve"> или </w:t>
      </w:r>
      <w:r w:rsidRPr="0060355A">
        <w:rPr>
          <w:rFonts w:cs="Times New Roman"/>
          <w:sz w:val="24"/>
          <w:szCs w:val="24"/>
          <w:lang w:val="en-US"/>
        </w:rPr>
        <w:t>II</w:t>
      </w:r>
      <w:r w:rsidRPr="0060355A">
        <w:rPr>
          <w:rFonts w:cs="Times New Roman"/>
          <w:sz w:val="24"/>
          <w:szCs w:val="24"/>
        </w:rPr>
        <w:t>-</w:t>
      </w:r>
      <w:r w:rsidRPr="0060355A">
        <w:rPr>
          <w:rFonts w:cs="Times New Roman"/>
          <w:sz w:val="24"/>
          <w:szCs w:val="24"/>
          <w:lang w:val="en-US"/>
        </w:rPr>
        <w:t>III</w:t>
      </w:r>
      <w:r w:rsidRPr="0060355A">
        <w:rPr>
          <w:rFonts w:cs="Times New Roman"/>
          <w:sz w:val="24"/>
          <w:szCs w:val="24"/>
        </w:rPr>
        <w:t xml:space="preserve"> (</w:t>
      </w:r>
      <w:r w:rsidRPr="0060355A">
        <w:rPr>
          <w:rFonts w:cs="Times New Roman"/>
          <w:sz w:val="24"/>
          <w:szCs w:val="24"/>
          <w:lang w:val="en-US"/>
        </w:rPr>
        <w:t>IV</w:t>
      </w:r>
      <w:r w:rsidRPr="0060355A">
        <w:rPr>
          <w:rFonts w:cs="Times New Roman"/>
          <w:sz w:val="24"/>
          <w:szCs w:val="24"/>
        </w:rPr>
        <w:t>) части</w:t>
      </w:r>
    </w:p>
    <w:p w:rsidR="00534674" w:rsidRPr="0060355A" w:rsidRDefault="00534674" w:rsidP="0060355A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Виртуозный этюд</w:t>
      </w:r>
    </w:p>
    <w:p w:rsidR="00534674" w:rsidRPr="0060355A" w:rsidRDefault="00534674" w:rsidP="0060355A">
      <w:pPr>
        <w:numPr>
          <w:ilvl w:val="0"/>
          <w:numId w:val="5"/>
        </w:numPr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по выбору участника</w:t>
      </w:r>
    </w:p>
    <w:p w:rsidR="00534674" w:rsidRPr="0060355A" w:rsidRDefault="00534674" w:rsidP="00534674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IV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534674" w:rsidRPr="0060355A" w:rsidRDefault="00534674" w:rsidP="00534674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1 тур</w:t>
      </w:r>
    </w:p>
    <w:p w:rsidR="00534674" w:rsidRPr="0060355A" w:rsidRDefault="00534674" w:rsidP="0053467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0355A">
        <w:rPr>
          <w:rFonts w:ascii="Times New Roman" w:hAnsi="Times New Roman" w:cs="Times New Roman"/>
          <w:sz w:val="24"/>
          <w:szCs w:val="24"/>
        </w:rPr>
        <w:t>Время звучания программы: не более 20 минут.</w:t>
      </w:r>
    </w:p>
    <w:p w:rsidR="00534674" w:rsidRPr="0060355A" w:rsidRDefault="00534674" w:rsidP="0060355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По выбору участника:</w:t>
      </w:r>
    </w:p>
    <w:p w:rsidR="00534674" w:rsidRPr="0060355A" w:rsidRDefault="00534674" w:rsidP="0060355A">
      <w:pPr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И.С. Бах. Прелюдия и фуга из </w:t>
      </w:r>
      <w:proofErr w:type="gramStart"/>
      <w:r w:rsidRPr="0060355A">
        <w:rPr>
          <w:rFonts w:cs="Times New Roman"/>
          <w:sz w:val="24"/>
          <w:szCs w:val="24"/>
        </w:rPr>
        <w:t>Хорошо</w:t>
      </w:r>
      <w:proofErr w:type="gramEnd"/>
      <w:r w:rsidRPr="0060355A">
        <w:rPr>
          <w:rFonts w:cs="Times New Roman"/>
          <w:sz w:val="24"/>
          <w:szCs w:val="24"/>
        </w:rPr>
        <w:t xml:space="preserve"> темперированного клавира</w:t>
      </w:r>
    </w:p>
    <w:p w:rsidR="00534674" w:rsidRPr="0060355A" w:rsidRDefault="00534674" w:rsidP="0060355A">
      <w:pPr>
        <w:numPr>
          <w:ilvl w:val="0"/>
          <w:numId w:val="8"/>
        </w:numPr>
        <w:tabs>
          <w:tab w:val="clear" w:pos="720"/>
          <w:tab w:val="num" w:pos="426"/>
        </w:tabs>
        <w:ind w:left="426" w:hanging="284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 Д. Шостакович. Прелюдия и фуга из цикла «24 прелюдии и фуги»</w:t>
      </w:r>
    </w:p>
    <w:p w:rsidR="00534674" w:rsidRPr="0060355A" w:rsidRDefault="00534674" w:rsidP="0060355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Классическая соната </w:t>
      </w:r>
      <w:r w:rsidRPr="0060355A">
        <w:rPr>
          <w:rFonts w:cs="Times New Roman"/>
          <w:sz w:val="24"/>
          <w:szCs w:val="24"/>
          <w:lang w:val="en-US"/>
        </w:rPr>
        <w:t>I</w:t>
      </w:r>
      <w:r w:rsidRPr="0060355A">
        <w:rPr>
          <w:rFonts w:cs="Times New Roman"/>
          <w:sz w:val="24"/>
          <w:szCs w:val="24"/>
        </w:rPr>
        <w:t xml:space="preserve"> или </w:t>
      </w:r>
      <w:r w:rsidRPr="0060355A">
        <w:rPr>
          <w:rFonts w:cs="Times New Roman"/>
          <w:sz w:val="24"/>
          <w:szCs w:val="24"/>
          <w:lang w:val="en-US"/>
        </w:rPr>
        <w:t>II</w:t>
      </w:r>
      <w:r w:rsidRPr="0060355A">
        <w:rPr>
          <w:rFonts w:cs="Times New Roman"/>
          <w:sz w:val="24"/>
          <w:szCs w:val="24"/>
        </w:rPr>
        <w:t>-</w:t>
      </w:r>
      <w:r w:rsidRPr="0060355A">
        <w:rPr>
          <w:rFonts w:cs="Times New Roman"/>
          <w:sz w:val="24"/>
          <w:szCs w:val="24"/>
          <w:lang w:val="en-US"/>
        </w:rPr>
        <w:t>III</w:t>
      </w:r>
      <w:r w:rsidRPr="0060355A">
        <w:rPr>
          <w:rFonts w:cs="Times New Roman"/>
          <w:sz w:val="24"/>
          <w:szCs w:val="24"/>
        </w:rPr>
        <w:t xml:space="preserve"> (</w:t>
      </w:r>
      <w:r w:rsidRPr="0060355A">
        <w:rPr>
          <w:rFonts w:cs="Times New Roman"/>
          <w:sz w:val="24"/>
          <w:szCs w:val="24"/>
          <w:lang w:val="en-US"/>
        </w:rPr>
        <w:t>IV</w:t>
      </w:r>
      <w:r w:rsidRPr="0060355A">
        <w:rPr>
          <w:rFonts w:cs="Times New Roman"/>
          <w:sz w:val="24"/>
          <w:szCs w:val="24"/>
        </w:rPr>
        <w:t>) части</w:t>
      </w:r>
    </w:p>
    <w:p w:rsidR="00534674" w:rsidRPr="0060355A" w:rsidRDefault="00534674" w:rsidP="0060355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Виртуозный этюд (Ф. Шопен, Ф. Лист, С. Рахманинов, А. Скрябин)</w:t>
      </w:r>
    </w:p>
    <w:p w:rsidR="00534674" w:rsidRPr="0060355A" w:rsidRDefault="00534674" w:rsidP="00534674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2 тур</w:t>
      </w:r>
    </w:p>
    <w:p w:rsidR="00534674" w:rsidRPr="0060355A" w:rsidRDefault="00534674" w:rsidP="00534674">
      <w:pPr>
        <w:ind w:firstLine="0"/>
        <w:jc w:val="center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Время звучания программы 15 - 20 минут</w:t>
      </w:r>
    </w:p>
    <w:p w:rsidR="00534674" w:rsidRPr="0060355A" w:rsidRDefault="00534674" w:rsidP="00534674">
      <w:pPr>
        <w:tabs>
          <w:tab w:val="num" w:pos="360"/>
        </w:tabs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Программа по выбору участника (возможно исполнение концерта: 1 или 2 и 3 части)</w:t>
      </w:r>
    </w:p>
    <w:p w:rsidR="00534674" w:rsidRPr="0060355A" w:rsidRDefault="00534674" w:rsidP="00534674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V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534674" w:rsidRPr="0060355A" w:rsidRDefault="00534674" w:rsidP="00534674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1 тур</w:t>
      </w:r>
    </w:p>
    <w:p w:rsidR="00534674" w:rsidRPr="0060355A" w:rsidRDefault="00534674" w:rsidP="00534674">
      <w:pPr>
        <w:pStyle w:val="2"/>
        <w:spacing w:after="0" w:line="240" w:lineRule="auto"/>
        <w:ind w:left="0" w:firstLine="0"/>
        <w:jc w:val="center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Время звучания программы: не более 30 минут.</w:t>
      </w:r>
    </w:p>
    <w:p w:rsidR="00534674" w:rsidRPr="0060355A" w:rsidRDefault="00534674" w:rsidP="0060355A">
      <w:pPr>
        <w:numPr>
          <w:ilvl w:val="0"/>
          <w:numId w:val="9"/>
        </w:numPr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По выбору участника:</w:t>
      </w:r>
    </w:p>
    <w:p w:rsidR="00534674" w:rsidRPr="0060355A" w:rsidRDefault="00534674" w:rsidP="0060355A">
      <w:pPr>
        <w:numPr>
          <w:ilvl w:val="0"/>
          <w:numId w:val="10"/>
        </w:numPr>
        <w:ind w:left="426" w:hanging="284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И.С. Бах. Прелюдия и фуга из </w:t>
      </w:r>
      <w:proofErr w:type="gramStart"/>
      <w:r w:rsidRPr="0060355A">
        <w:rPr>
          <w:rFonts w:cs="Times New Roman"/>
          <w:sz w:val="24"/>
          <w:szCs w:val="24"/>
        </w:rPr>
        <w:t>Хорошо</w:t>
      </w:r>
      <w:proofErr w:type="gramEnd"/>
      <w:r w:rsidRPr="0060355A">
        <w:rPr>
          <w:rFonts w:cs="Times New Roman"/>
          <w:sz w:val="24"/>
          <w:szCs w:val="24"/>
        </w:rPr>
        <w:t xml:space="preserve"> темперированного клавира</w:t>
      </w:r>
    </w:p>
    <w:p w:rsidR="00534674" w:rsidRPr="0060355A" w:rsidRDefault="00534674" w:rsidP="0060355A">
      <w:pPr>
        <w:numPr>
          <w:ilvl w:val="0"/>
          <w:numId w:val="10"/>
        </w:numPr>
        <w:ind w:left="426" w:hanging="284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Д. Шостакович. Прелюдия и фуга из цикла «24 прелюдии и фуги для фортепиано». Ор. 87</w:t>
      </w:r>
    </w:p>
    <w:p w:rsidR="00534674" w:rsidRPr="0060355A" w:rsidRDefault="00534674" w:rsidP="0060355A">
      <w:pPr>
        <w:numPr>
          <w:ilvl w:val="0"/>
          <w:numId w:val="9"/>
        </w:numPr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Классическая соната по выбору участника, </w:t>
      </w:r>
    </w:p>
    <w:p w:rsidR="00534674" w:rsidRPr="0060355A" w:rsidRDefault="00534674" w:rsidP="00534674">
      <w:pPr>
        <w:ind w:left="426" w:firstLine="0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(исключая №19, 20, 25 Л. Бетховена)</w:t>
      </w:r>
    </w:p>
    <w:p w:rsidR="00534674" w:rsidRPr="0060355A" w:rsidRDefault="00534674" w:rsidP="0060355A">
      <w:pPr>
        <w:numPr>
          <w:ilvl w:val="0"/>
          <w:numId w:val="9"/>
        </w:numPr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Два виртуозных концертных этюда (Ф. Шопен, Ф. Лист, С. Рахманинов, А. Скрябин)</w:t>
      </w:r>
    </w:p>
    <w:p w:rsidR="00534674" w:rsidRPr="0060355A" w:rsidRDefault="00534674" w:rsidP="00534674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2 тур</w:t>
      </w:r>
    </w:p>
    <w:p w:rsidR="00534674" w:rsidRPr="0060355A" w:rsidRDefault="00534674" w:rsidP="00534674">
      <w:pPr>
        <w:pStyle w:val="2"/>
        <w:spacing w:after="0" w:line="240" w:lineRule="auto"/>
        <w:ind w:left="0" w:firstLine="0"/>
        <w:jc w:val="center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Время звучания программы: не более 20-25 мин.</w:t>
      </w:r>
    </w:p>
    <w:p w:rsidR="00A361F3" w:rsidRPr="0060355A" w:rsidRDefault="00534674" w:rsidP="00534674">
      <w:pPr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Программа по выбору участника (возможно исполнение концерта).</w:t>
      </w:r>
    </w:p>
    <w:p w:rsidR="00A361F3" w:rsidRPr="0060355A" w:rsidRDefault="00A361F3">
      <w:pPr>
        <w:spacing w:after="160" w:line="259" w:lineRule="auto"/>
        <w:ind w:firstLine="0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br w:type="page"/>
      </w:r>
    </w:p>
    <w:p w:rsidR="0060355A" w:rsidRPr="0060355A" w:rsidRDefault="0060355A" w:rsidP="0060355A">
      <w:pPr>
        <w:pStyle w:val="1"/>
        <w:rPr>
          <w:szCs w:val="24"/>
        </w:rPr>
      </w:pPr>
      <w:r w:rsidRPr="0060355A">
        <w:rPr>
          <w:szCs w:val="24"/>
        </w:rPr>
        <w:lastRenderedPageBreak/>
        <w:t>СТРУННЫЕ ЩИПКОВЫЕ ИНСТРУМЕНТЫ</w:t>
      </w:r>
    </w:p>
    <w:p w:rsidR="0060355A" w:rsidRPr="0060355A" w:rsidRDefault="0060355A" w:rsidP="0060355A">
      <w:pPr>
        <w:ind w:firstLine="0"/>
        <w:jc w:val="center"/>
        <w:rPr>
          <w:sz w:val="24"/>
          <w:szCs w:val="24"/>
        </w:rPr>
      </w:pPr>
      <w:r w:rsidRPr="0060355A">
        <w:rPr>
          <w:sz w:val="24"/>
          <w:szCs w:val="24"/>
        </w:rPr>
        <w:t>Возрастные категории</w:t>
      </w:r>
    </w:p>
    <w:p w:rsidR="0060355A" w:rsidRPr="0060355A" w:rsidRDefault="0060355A" w:rsidP="0060355A">
      <w:pPr>
        <w:ind w:firstLine="0"/>
        <w:jc w:val="center"/>
        <w:rPr>
          <w:sz w:val="24"/>
          <w:szCs w:val="24"/>
        </w:rPr>
      </w:pPr>
      <w:r w:rsidRPr="0060355A">
        <w:rPr>
          <w:sz w:val="24"/>
          <w:szCs w:val="24"/>
        </w:rPr>
        <w:t xml:space="preserve">До 12 лет включительно; </w:t>
      </w:r>
      <w:r w:rsidRPr="0060355A">
        <w:rPr>
          <w:sz w:val="24"/>
          <w:szCs w:val="24"/>
        </w:rPr>
        <w:tab/>
      </w:r>
      <w:r w:rsidRPr="0060355A">
        <w:rPr>
          <w:sz w:val="24"/>
          <w:szCs w:val="24"/>
        </w:rPr>
        <w:tab/>
      </w:r>
      <w:r w:rsidRPr="0060355A">
        <w:rPr>
          <w:sz w:val="24"/>
          <w:szCs w:val="24"/>
        </w:rPr>
        <w:tab/>
        <w:t>До 15 лет включительно;</w:t>
      </w:r>
    </w:p>
    <w:p w:rsidR="0060355A" w:rsidRPr="0060355A" w:rsidRDefault="0060355A" w:rsidP="0060355A">
      <w:pPr>
        <w:ind w:firstLine="0"/>
        <w:jc w:val="center"/>
        <w:rPr>
          <w:sz w:val="24"/>
          <w:szCs w:val="24"/>
        </w:rPr>
      </w:pPr>
      <w:r w:rsidRPr="0060355A">
        <w:rPr>
          <w:sz w:val="24"/>
          <w:szCs w:val="24"/>
        </w:rPr>
        <w:t xml:space="preserve">До 19 лет включительно; </w:t>
      </w:r>
      <w:r w:rsidRPr="0060355A">
        <w:rPr>
          <w:sz w:val="24"/>
          <w:szCs w:val="24"/>
        </w:rPr>
        <w:tab/>
      </w:r>
      <w:r w:rsidRPr="0060355A">
        <w:rPr>
          <w:sz w:val="24"/>
          <w:szCs w:val="24"/>
        </w:rPr>
        <w:tab/>
      </w:r>
      <w:r w:rsidRPr="0060355A">
        <w:rPr>
          <w:sz w:val="24"/>
          <w:szCs w:val="24"/>
        </w:rPr>
        <w:tab/>
        <w:t>До 25 лет включительно.</w:t>
      </w:r>
    </w:p>
    <w:p w:rsidR="0060355A" w:rsidRPr="0060355A" w:rsidRDefault="0060355A" w:rsidP="0060355A">
      <w:pPr>
        <w:pStyle w:val="1"/>
        <w:rPr>
          <w:szCs w:val="24"/>
        </w:rPr>
      </w:pPr>
      <w:r w:rsidRPr="0060355A">
        <w:rPr>
          <w:szCs w:val="24"/>
        </w:rPr>
        <w:t>БАЛАЛАЙКА</w:t>
      </w: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(один тур)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15 минут.</w:t>
      </w:r>
    </w:p>
    <w:p w:rsidR="0060355A" w:rsidRPr="0060355A" w:rsidRDefault="0060355A" w:rsidP="0060355A">
      <w:pPr>
        <w:pStyle w:val="2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szCs w:val="24"/>
        </w:rPr>
      </w:pPr>
      <w:r w:rsidRPr="0060355A">
        <w:rPr>
          <w:szCs w:val="24"/>
        </w:rPr>
        <w:t xml:space="preserve">Произведение композитора </w:t>
      </w:r>
      <w:r w:rsidRPr="0060355A">
        <w:rPr>
          <w:szCs w:val="24"/>
          <w:lang w:val="en-US"/>
        </w:rPr>
        <w:t>XVII</w:t>
      </w:r>
      <w:r w:rsidRPr="0060355A">
        <w:rPr>
          <w:szCs w:val="24"/>
        </w:rPr>
        <w:t>-</w:t>
      </w:r>
      <w:r w:rsidRPr="0060355A">
        <w:rPr>
          <w:szCs w:val="24"/>
          <w:lang w:val="en-US"/>
        </w:rPr>
        <w:t>XVIII</w:t>
      </w:r>
      <w:r w:rsidRPr="0060355A">
        <w:rPr>
          <w:szCs w:val="24"/>
        </w:rPr>
        <w:t xml:space="preserve"> вв.</w:t>
      </w:r>
    </w:p>
    <w:p w:rsidR="0060355A" w:rsidRPr="0060355A" w:rsidRDefault="0060355A" w:rsidP="0060355A">
      <w:pPr>
        <w:pStyle w:val="2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szCs w:val="24"/>
        </w:rPr>
      </w:pPr>
      <w:r w:rsidRPr="0060355A">
        <w:rPr>
          <w:szCs w:val="24"/>
        </w:rPr>
        <w:t>Произведение на основе народной мелодии.</w:t>
      </w:r>
    </w:p>
    <w:p w:rsidR="0060355A" w:rsidRPr="0060355A" w:rsidRDefault="0060355A" w:rsidP="0060355A">
      <w:pPr>
        <w:pStyle w:val="2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szCs w:val="24"/>
        </w:rPr>
      </w:pPr>
      <w:r w:rsidRPr="0060355A">
        <w:rPr>
          <w:szCs w:val="24"/>
        </w:rPr>
        <w:t>Произведение по выбору участника.</w:t>
      </w: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(один тур)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15 минут.</w:t>
      </w:r>
    </w:p>
    <w:p w:rsidR="0060355A" w:rsidRPr="0060355A" w:rsidRDefault="0060355A" w:rsidP="0060355A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По выбору участника:</w:t>
      </w:r>
    </w:p>
    <w:p w:rsidR="0060355A" w:rsidRPr="0060355A" w:rsidRDefault="0060355A" w:rsidP="0060355A">
      <w:pPr>
        <w:pStyle w:val="a6"/>
        <w:numPr>
          <w:ilvl w:val="0"/>
          <w:numId w:val="25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  <w:lang w:val="en-US"/>
        </w:rPr>
        <w:t>I</w:t>
      </w:r>
      <w:r w:rsidRPr="0060355A">
        <w:rPr>
          <w:rFonts w:cs="Times New Roman"/>
          <w:szCs w:val="24"/>
        </w:rPr>
        <w:t xml:space="preserve"> часть (сонатная форма) или </w:t>
      </w:r>
      <w:r w:rsidRPr="0060355A">
        <w:rPr>
          <w:rFonts w:cs="Times New Roman"/>
          <w:szCs w:val="24"/>
          <w:lang w:val="en-US"/>
        </w:rPr>
        <w:t>II</w:t>
      </w:r>
      <w:r w:rsidRPr="0060355A">
        <w:rPr>
          <w:rFonts w:cs="Times New Roman"/>
          <w:szCs w:val="24"/>
        </w:rPr>
        <w:t>, </w:t>
      </w:r>
      <w:r w:rsidRPr="0060355A">
        <w:rPr>
          <w:rFonts w:cs="Times New Roman"/>
          <w:szCs w:val="24"/>
          <w:lang w:val="en-US"/>
        </w:rPr>
        <w:t>III</w:t>
      </w:r>
      <w:r w:rsidRPr="0060355A">
        <w:rPr>
          <w:rFonts w:cs="Times New Roman"/>
          <w:szCs w:val="24"/>
        </w:rPr>
        <w:t xml:space="preserve"> (IV) части сонатины, сонаты, концерта</w:t>
      </w:r>
    </w:p>
    <w:p w:rsidR="0060355A" w:rsidRPr="0060355A" w:rsidRDefault="0060355A" w:rsidP="0060355A">
      <w:pPr>
        <w:pStyle w:val="a6"/>
        <w:numPr>
          <w:ilvl w:val="0"/>
          <w:numId w:val="25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не менее трех разнохарактерных частей сюиты</w:t>
      </w:r>
    </w:p>
    <w:p w:rsidR="0060355A" w:rsidRPr="0060355A" w:rsidRDefault="0060355A" w:rsidP="0060355A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Виртуозное произведение.</w:t>
      </w:r>
    </w:p>
    <w:p w:rsidR="0060355A" w:rsidRPr="0060355A" w:rsidRDefault="0060355A" w:rsidP="0060355A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на основе народной мелодии.</w:t>
      </w: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III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1 тур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20 минут.</w:t>
      </w:r>
    </w:p>
    <w:p w:rsidR="0060355A" w:rsidRPr="0060355A" w:rsidRDefault="0060355A" w:rsidP="0060355A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без сопровождения.</w:t>
      </w:r>
    </w:p>
    <w:p w:rsidR="0060355A" w:rsidRPr="0060355A" w:rsidRDefault="0060355A" w:rsidP="0060355A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на основе народной мелодии.</w:t>
      </w:r>
    </w:p>
    <w:p w:rsidR="0060355A" w:rsidRPr="0060355A" w:rsidRDefault="0060355A" w:rsidP="0060355A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Виртуозное произведение.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2 тур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25 минут.</w:t>
      </w:r>
    </w:p>
    <w:p w:rsidR="0060355A" w:rsidRPr="0060355A" w:rsidRDefault="0060355A" w:rsidP="0060355A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Соната или концерт, написанные для балалайки – </w:t>
      </w:r>
      <w:r w:rsidRPr="0060355A">
        <w:rPr>
          <w:rFonts w:cs="Times New Roman"/>
          <w:sz w:val="24"/>
          <w:szCs w:val="24"/>
          <w:lang w:val="en-US"/>
        </w:rPr>
        <w:t>I</w:t>
      </w:r>
      <w:r w:rsidRPr="0060355A">
        <w:rPr>
          <w:rFonts w:cs="Times New Roman"/>
          <w:sz w:val="24"/>
          <w:szCs w:val="24"/>
        </w:rPr>
        <w:t xml:space="preserve"> часть или </w:t>
      </w:r>
      <w:r w:rsidRPr="0060355A">
        <w:rPr>
          <w:rFonts w:cs="Times New Roman"/>
          <w:sz w:val="24"/>
          <w:szCs w:val="24"/>
          <w:lang w:val="en-US"/>
        </w:rPr>
        <w:t>II</w:t>
      </w:r>
      <w:r w:rsidRPr="0060355A">
        <w:rPr>
          <w:rFonts w:cs="Times New Roman"/>
          <w:sz w:val="24"/>
          <w:szCs w:val="24"/>
        </w:rPr>
        <w:t>, </w:t>
      </w:r>
      <w:r w:rsidRPr="0060355A">
        <w:rPr>
          <w:rFonts w:cs="Times New Roman"/>
          <w:sz w:val="24"/>
          <w:szCs w:val="24"/>
          <w:lang w:val="en-US"/>
        </w:rPr>
        <w:t>III</w:t>
      </w:r>
      <w:r w:rsidRPr="0060355A">
        <w:rPr>
          <w:rFonts w:cs="Times New Roman"/>
          <w:sz w:val="24"/>
          <w:szCs w:val="24"/>
        </w:rPr>
        <w:t xml:space="preserve"> (</w:t>
      </w:r>
      <w:r w:rsidRPr="0060355A">
        <w:rPr>
          <w:rFonts w:cs="Times New Roman"/>
          <w:sz w:val="24"/>
          <w:szCs w:val="24"/>
          <w:lang w:val="en-US"/>
        </w:rPr>
        <w:t>IV</w:t>
      </w:r>
      <w:r w:rsidRPr="0060355A">
        <w:rPr>
          <w:rFonts w:cs="Times New Roman"/>
          <w:sz w:val="24"/>
          <w:szCs w:val="24"/>
        </w:rPr>
        <w:t>) части.</w:t>
      </w:r>
    </w:p>
    <w:p w:rsidR="0060355A" w:rsidRPr="0060355A" w:rsidRDefault="0060355A" w:rsidP="0060355A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Виртуозное произведение.</w:t>
      </w:r>
    </w:p>
    <w:p w:rsidR="0060355A" w:rsidRPr="0060355A" w:rsidRDefault="0060355A" w:rsidP="0060355A">
      <w:pPr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по выбору участника.</w:t>
      </w: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IV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1 тур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20 минут.</w:t>
      </w:r>
    </w:p>
    <w:p w:rsidR="0060355A" w:rsidRPr="0060355A" w:rsidRDefault="0060355A" w:rsidP="0060355A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без сопровождения.</w:t>
      </w:r>
    </w:p>
    <w:p w:rsidR="0060355A" w:rsidRPr="0060355A" w:rsidRDefault="0060355A" w:rsidP="0060355A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Произведение, основное время звучания которого составляет кантилена.</w:t>
      </w:r>
    </w:p>
    <w:p w:rsidR="0060355A" w:rsidRPr="0060355A" w:rsidRDefault="0060355A" w:rsidP="0060355A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Виртуозное произведение.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2 тур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25 минут.</w:t>
      </w:r>
    </w:p>
    <w:p w:rsidR="0060355A" w:rsidRPr="0060355A" w:rsidRDefault="0060355A" w:rsidP="0060355A">
      <w:pPr>
        <w:numPr>
          <w:ilvl w:val="0"/>
          <w:numId w:val="24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Соната или концерт, написанные для балалайки </w:t>
      </w:r>
      <w:r w:rsidRPr="0060355A">
        <w:rPr>
          <w:rFonts w:cs="Times New Roman"/>
          <w:sz w:val="24"/>
          <w:szCs w:val="24"/>
          <w:lang w:val="en-US"/>
        </w:rPr>
        <w:t>I</w:t>
      </w:r>
      <w:r w:rsidRPr="0060355A">
        <w:rPr>
          <w:rFonts w:cs="Times New Roman"/>
          <w:sz w:val="24"/>
          <w:szCs w:val="24"/>
        </w:rPr>
        <w:t xml:space="preserve"> часть или </w:t>
      </w:r>
      <w:r w:rsidRPr="0060355A">
        <w:rPr>
          <w:rFonts w:cs="Times New Roman"/>
          <w:sz w:val="24"/>
          <w:szCs w:val="24"/>
          <w:lang w:val="en-US"/>
        </w:rPr>
        <w:t>II</w:t>
      </w:r>
      <w:r w:rsidRPr="0060355A">
        <w:rPr>
          <w:rFonts w:cs="Times New Roman"/>
          <w:sz w:val="24"/>
          <w:szCs w:val="24"/>
        </w:rPr>
        <w:t xml:space="preserve">, </w:t>
      </w:r>
      <w:r w:rsidRPr="0060355A">
        <w:rPr>
          <w:rFonts w:cs="Times New Roman"/>
          <w:sz w:val="24"/>
          <w:szCs w:val="24"/>
          <w:lang w:val="en-US"/>
        </w:rPr>
        <w:t>III</w:t>
      </w:r>
      <w:r w:rsidRPr="0060355A">
        <w:rPr>
          <w:rFonts w:cs="Times New Roman"/>
          <w:sz w:val="24"/>
          <w:szCs w:val="24"/>
        </w:rPr>
        <w:t xml:space="preserve"> (</w:t>
      </w:r>
      <w:r w:rsidRPr="0060355A">
        <w:rPr>
          <w:rFonts w:cs="Times New Roman"/>
          <w:sz w:val="24"/>
          <w:szCs w:val="24"/>
          <w:lang w:val="en-US"/>
        </w:rPr>
        <w:t>IV</w:t>
      </w:r>
      <w:r w:rsidRPr="0060355A">
        <w:rPr>
          <w:rFonts w:cs="Times New Roman"/>
          <w:sz w:val="24"/>
          <w:szCs w:val="24"/>
        </w:rPr>
        <w:t>) части.</w:t>
      </w:r>
    </w:p>
    <w:p w:rsidR="0060355A" w:rsidRPr="0060355A" w:rsidRDefault="0060355A" w:rsidP="0060355A">
      <w:pPr>
        <w:pStyle w:val="21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Виртуозное произведение.</w:t>
      </w:r>
    </w:p>
    <w:p w:rsidR="0060355A" w:rsidRPr="0060355A" w:rsidRDefault="0060355A" w:rsidP="0060355A">
      <w:pPr>
        <w:pStyle w:val="21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по выбору участника.</w:t>
      </w:r>
    </w:p>
    <w:p w:rsidR="0060355A" w:rsidRPr="0060355A" w:rsidRDefault="0060355A">
      <w:pPr>
        <w:spacing w:after="160" w:line="259" w:lineRule="auto"/>
        <w:ind w:firstLine="0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br w:type="page"/>
      </w:r>
    </w:p>
    <w:p w:rsidR="0060355A" w:rsidRPr="0060355A" w:rsidRDefault="0060355A" w:rsidP="0060355A">
      <w:pPr>
        <w:pStyle w:val="1"/>
        <w:rPr>
          <w:szCs w:val="24"/>
        </w:rPr>
      </w:pPr>
      <w:r w:rsidRPr="0060355A">
        <w:rPr>
          <w:szCs w:val="24"/>
        </w:rPr>
        <w:lastRenderedPageBreak/>
        <w:t>ДОМРА</w:t>
      </w: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(один тур)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15 минут.</w:t>
      </w:r>
    </w:p>
    <w:p w:rsidR="0060355A" w:rsidRPr="0060355A" w:rsidRDefault="0060355A" w:rsidP="0060355A">
      <w:pPr>
        <w:pStyle w:val="2"/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szCs w:val="24"/>
        </w:rPr>
      </w:pPr>
      <w:r w:rsidRPr="0060355A">
        <w:rPr>
          <w:szCs w:val="24"/>
        </w:rPr>
        <w:t xml:space="preserve">Произведение композитора </w:t>
      </w:r>
      <w:r w:rsidRPr="0060355A">
        <w:rPr>
          <w:szCs w:val="24"/>
          <w:lang w:val="en-US"/>
        </w:rPr>
        <w:t>XVII</w:t>
      </w:r>
      <w:r w:rsidRPr="0060355A">
        <w:rPr>
          <w:szCs w:val="24"/>
        </w:rPr>
        <w:t>-</w:t>
      </w:r>
      <w:r w:rsidRPr="0060355A">
        <w:rPr>
          <w:szCs w:val="24"/>
          <w:lang w:val="en-US"/>
        </w:rPr>
        <w:t>XVIII</w:t>
      </w:r>
      <w:r w:rsidRPr="0060355A">
        <w:rPr>
          <w:szCs w:val="24"/>
        </w:rPr>
        <w:t xml:space="preserve"> вв.</w:t>
      </w:r>
    </w:p>
    <w:p w:rsidR="0060355A" w:rsidRPr="0060355A" w:rsidRDefault="0060355A" w:rsidP="0060355A">
      <w:pPr>
        <w:pStyle w:val="2"/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szCs w:val="24"/>
        </w:rPr>
      </w:pPr>
      <w:r w:rsidRPr="0060355A">
        <w:rPr>
          <w:szCs w:val="24"/>
        </w:rPr>
        <w:t>Произведение на основе народной мелодии.</w:t>
      </w:r>
    </w:p>
    <w:p w:rsidR="0060355A" w:rsidRPr="0060355A" w:rsidRDefault="0060355A" w:rsidP="0060355A">
      <w:pPr>
        <w:pStyle w:val="2"/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szCs w:val="24"/>
        </w:rPr>
      </w:pPr>
      <w:r w:rsidRPr="0060355A">
        <w:rPr>
          <w:szCs w:val="24"/>
        </w:rPr>
        <w:t>Произведение по выбору участника.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(один тур)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15 минут.</w:t>
      </w:r>
    </w:p>
    <w:p w:rsidR="0060355A" w:rsidRPr="0060355A" w:rsidRDefault="0060355A" w:rsidP="0060355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По выбору участника:</w:t>
      </w:r>
    </w:p>
    <w:p w:rsidR="0060355A" w:rsidRPr="0060355A" w:rsidRDefault="0060355A" w:rsidP="0060355A">
      <w:pPr>
        <w:pStyle w:val="a6"/>
        <w:numPr>
          <w:ilvl w:val="0"/>
          <w:numId w:val="42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  <w:lang w:val="en-US"/>
        </w:rPr>
        <w:t>I</w:t>
      </w:r>
      <w:r w:rsidRPr="0060355A">
        <w:rPr>
          <w:rFonts w:cs="Times New Roman"/>
          <w:szCs w:val="24"/>
        </w:rPr>
        <w:t xml:space="preserve"> часть (сонатная форма) или </w:t>
      </w:r>
      <w:r w:rsidRPr="0060355A">
        <w:rPr>
          <w:rFonts w:cs="Times New Roman"/>
          <w:szCs w:val="24"/>
          <w:lang w:val="en-US"/>
        </w:rPr>
        <w:t>II</w:t>
      </w:r>
      <w:r w:rsidRPr="0060355A">
        <w:rPr>
          <w:rFonts w:cs="Times New Roman"/>
          <w:szCs w:val="24"/>
        </w:rPr>
        <w:t>-</w:t>
      </w:r>
      <w:r w:rsidRPr="0060355A">
        <w:rPr>
          <w:rFonts w:cs="Times New Roman"/>
          <w:szCs w:val="24"/>
          <w:lang w:val="en-US"/>
        </w:rPr>
        <w:t>III</w:t>
      </w:r>
      <w:r w:rsidRPr="0060355A">
        <w:rPr>
          <w:rFonts w:cs="Times New Roman"/>
          <w:szCs w:val="24"/>
        </w:rPr>
        <w:t xml:space="preserve"> (IV) части сонатины, сонаты, концерта</w:t>
      </w:r>
    </w:p>
    <w:p w:rsidR="0060355A" w:rsidRPr="0060355A" w:rsidRDefault="0060355A" w:rsidP="0060355A">
      <w:pPr>
        <w:pStyle w:val="a6"/>
        <w:numPr>
          <w:ilvl w:val="0"/>
          <w:numId w:val="42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не менее трех разнохарактерных частей сюиты</w:t>
      </w:r>
    </w:p>
    <w:p w:rsidR="0060355A" w:rsidRPr="0060355A" w:rsidRDefault="0060355A" w:rsidP="0060355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Виртуозное произведение по выбору участника.</w:t>
      </w:r>
    </w:p>
    <w:p w:rsidR="0060355A" w:rsidRPr="0060355A" w:rsidRDefault="0060355A" w:rsidP="0060355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на основе народной мелодии.</w:t>
      </w: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III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ind w:firstLine="0"/>
        <w:jc w:val="center"/>
        <w:rPr>
          <w:rFonts w:cs="Times New Roman"/>
          <w:sz w:val="24"/>
          <w:szCs w:val="24"/>
        </w:rPr>
      </w:pP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1 тур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20 минут.</w:t>
      </w:r>
    </w:p>
    <w:p w:rsidR="0060355A" w:rsidRPr="0060355A" w:rsidRDefault="0060355A" w:rsidP="0060355A">
      <w:pPr>
        <w:numPr>
          <w:ilvl w:val="0"/>
          <w:numId w:val="26"/>
        </w:numPr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Сочинение, написанное для домры.</w:t>
      </w:r>
    </w:p>
    <w:p w:rsidR="0060355A" w:rsidRPr="0060355A" w:rsidRDefault="0060355A" w:rsidP="0060355A">
      <w:pPr>
        <w:numPr>
          <w:ilvl w:val="0"/>
          <w:numId w:val="26"/>
        </w:numPr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на основе народной мелодии.</w:t>
      </w:r>
    </w:p>
    <w:p w:rsidR="0060355A" w:rsidRPr="0060355A" w:rsidRDefault="0060355A" w:rsidP="0060355A">
      <w:pPr>
        <w:numPr>
          <w:ilvl w:val="0"/>
          <w:numId w:val="26"/>
        </w:numPr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Виртуозное произведение по выбору участника.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2 тур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25 минут.</w:t>
      </w:r>
    </w:p>
    <w:p w:rsidR="0060355A" w:rsidRPr="0060355A" w:rsidRDefault="0060355A" w:rsidP="0060355A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По выбору участника:</w:t>
      </w:r>
    </w:p>
    <w:p w:rsidR="0060355A" w:rsidRPr="0060355A" w:rsidRDefault="0060355A" w:rsidP="0060355A">
      <w:pPr>
        <w:pStyle w:val="a6"/>
        <w:numPr>
          <w:ilvl w:val="0"/>
          <w:numId w:val="43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  <w:lang w:val="en-US"/>
        </w:rPr>
        <w:t>I</w:t>
      </w:r>
      <w:r w:rsidRPr="0060355A">
        <w:rPr>
          <w:rFonts w:cs="Times New Roman"/>
          <w:szCs w:val="24"/>
        </w:rPr>
        <w:t xml:space="preserve"> часть (сонатная форма) или </w:t>
      </w:r>
      <w:r w:rsidRPr="0060355A">
        <w:rPr>
          <w:rFonts w:cs="Times New Roman"/>
          <w:szCs w:val="24"/>
          <w:lang w:val="en-US"/>
        </w:rPr>
        <w:t>II</w:t>
      </w:r>
      <w:r w:rsidRPr="0060355A">
        <w:rPr>
          <w:rFonts w:cs="Times New Roman"/>
          <w:szCs w:val="24"/>
        </w:rPr>
        <w:t>-</w:t>
      </w:r>
      <w:r w:rsidRPr="0060355A">
        <w:rPr>
          <w:rFonts w:cs="Times New Roman"/>
          <w:szCs w:val="24"/>
          <w:lang w:val="en-US"/>
        </w:rPr>
        <w:t>III</w:t>
      </w:r>
      <w:r w:rsidRPr="0060355A">
        <w:rPr>
          <w:rFonts w:cs="Times New Roman"/>
          <w:szCs w:val="24"/>
        </w:rPr>
        <w:t xml:space="preserve"> (IV) части сонатины, сонаты, концерта</w:t>
      </w:r>
    </w:p>
    <w:p w:rsidR="0060355A" w:rsidRPr="0060355A" w:rsidRDefault="0060355A" w:rsidP="0060355A">
      <w:pPr>
        <w:pStyle w:val="a6"/>
        <w:numPr>
          <w:ilvl w:val="0"/>
          <w:numId w:val="43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не менее трех разнохарактерных частей сюиты</w:t>
      </w:r>
    </w:p>
    <w:p w:rsidR="0060355A" w:rsidRPr="0060355A" w:rsidRDefault="0060355A" w:rsidP="0060355A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Виртуозное произведение по выбору участника.</w:t>
      </w:r>
    </w:p>
    <w:p w:rsidR="0060355A" w:rsidRPr="0060355A" w:rsidRDefault="0060355A" w:rsidP="0060355A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по выбору участника.</w:t>
      </w:r>
    </w:p>
    <w:p w:rsidR="0060355A" w:rsidRPr="0060355A" w:rsidRDefault="0060355A" w:rsidP="0060355A">
      <w:pPr>
        <w:ind w:firstLine="0"/>
        <w:jc w:val="center"/>
        <w:rPr>
          <w:rFonts w:cs="Times New Roman"/>
          <w:sz w:val="24"/>
          <w:szCs w:val="24"/>
        </w:rPr>
      </w:pP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IV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ind w:firstLine="0"/>
        <w:jc w:val="center"/>
        <w:rPr>
          <w:rFonts w:cs="Times New Roman"/>
          <w:sz w:val="24"/>
          <w:szCs w:val="24"/>
        </w:rPr>
      </w:pP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1 тур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20 минут.</w:t>
      </w:r>
    </w:p>
    <w:p w:rsidR="0060355A" w:rsidRPr="0060355A" w:rsidRDefault="0060355A" w:rsidP="0060355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Произведение без сопровождения. </w:t>
      </w:r>
    </w:p>
    <w:p w:rsidR="0060355A" w:rsidRPr="0060355A" w:rsidRDefault="0060355A" w:rsidP="0060355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Произведение, основное время звучания которого составляет кантилена.</w:t>
      </w:r>
    </w:p>
    <w:p w:rsidR="0060355A" w:rsidRPr="0060355A" w:rsidRDefault="0060355A" w:rsidP="0060355A">
      <w:pPr>
        <w:numPr>
          <w:ilvl w:val="0"/>
          <w:numId w:val="30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Виртуозное произведение по выбору участника.</w:t>
      </w:r>
    </w:p>
    <w:p w:rsid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2 тур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25 минут.</w:t>
      </w:r>
    </w:p>
    <w:p w:rsidR="0060355A" w:rsidRPr="0060355A" w:rsidRDefault="0060355A" w:rsidP="0060355A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По выбору участника:</w:t>
      </w:r>
    </w:p>
    <w:p w:rsidR="0060355A" w:rsidRPr="0060355A" w:rsidRDefault="0060355A" w:rsidP="0060355A">
      <w:pPr>
        <w:pStyle w:val="a6"/>
        <w:numPr>
          <w:ilvl w:val="0"/>
          <w:numId w:val="44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  <w:lang w:val="en-US"/>
        </w:rPr>
        <w:t>I</w:t>
      </w:r>
      <w:r w:rsidRPr="0060355A">
        <w:rPr>
          <w:rFonts w:cs="Times New Roman"/>
          <w:szCs w:val="24"/>
        </w:rPr>
        <w:t xml:space="preserve"> часть (сонатная форма) или </w:t>
      </w:r>
      <w:r w:rsidRPr="0060355A">
        <w:rPr>
          <w:rFonts w:cs="Times New Roman"/>
          <w:szCs w:val="24"/>
          <w:lang w:val="en-US"/>
        </w:rPr>
        <w:t>II</w:t>
      </w:r>
      <w:r w:rsidRPr="0060355A">
        <w:rPr>
          <w:rFonts w:cs="Times New Roman"/>
          <w:szCs w:val="24"/>
        </w:rPr>
        <w:t>-</w:t>
      </w:r>
      <w:r w:rsidRPr="0060355A">
        <w:rPr>
          <w:rFonts w:cs="Times New Roman"/>
          <w:szCs w:val="24"/>
          <w:lang w:val="en-US"/>
        </w:rPr>
        <w:t>III</w:t>
      </w:r>
      <w:r w:rsidRPr="0060355A">
        <w:rPr>
          <w:rFonts w:cs="Times New Roman"/>
          <w:szCs w:val="24"/>
        </w:rPr>
        <w:t xml:space="preserve"> (IV) части сонатины, сонаты, концерта</w:t>
      </w:r>
    </w:p>
    <w:p w:rsidR="0060355A" w:rsidRPr="0060355A" w:rsidRDefault="0060355A" w:rsidP="0060355A">
      <w:pPr>
        <w:pStyle w:val="a6"/>
        <w:numPr>
          <w:ilvl w:val="0"/>
          <w:numId w:val="44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не менее трех разнохарактерных частей сюиты</w:t>
      </w:r>
    </w:p>
    <w:p w:rsidR="0060355A" w:rsidRPr="0060355A" w:rsidRDefault="0060355A" w:rsidP="0060355A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Виртуозное произведение по выбору участника.</w:t>
      </w:r>
    </w:p>
    <w:p w:rsidR="0060355A" w:rsidRPr="0060355A" w:rsidRDefault="0060355A" w:rsidP="0060355A">
      <w:pPr>
        <w:numPr>
          <w:ilvl w:val="0"/>
          <w:numId w:val="31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на основе народной мелодии.</w:t>
      </w:r>
    </w:p>
    <w:p w:rsidR="0060355A" w:rsidRPr="0060355A" w:rsidRDefault="0060355A">
      <w:pPr>
        <w:spacing w:after="160" w:line="259" w:lineRule="auto"/>
        <w:ind w:firstLine="0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br w:type="page"/>
      </w:r>
    </w:p>
    <w:p w:rsidR="0060355A" w:rsidRPr="0060355A" w:rsidRDefault="0060355A" w:rsidP="0060355A">
      <w:pPr>
        <w:ind w:firstLine="0"/>
        <w:jc w:val="left"/>
        <w:rPr>
          <w:rFonts w:cs="Times New Roman"/>
          <w:sz w:val="24"/>
          <w:szCs w:val="24"/>
        </w:rPr>
      </w:pPr>
    </w:p>
    <w:p w:rsidR="0060355A" w:rsidRPr="0060355A" w:rsidRDefault="0060355A" w:rsidP="0060355A">
      <w:pPr>
        <w:pStyle w:val="1"/>
        <w:spacing w:before="0" w:after="0" w:line="240" w:lineRule="auto"/>
        <w:rPr>
          <w:szCs w:val="24"/>
        </w:rPr>
      </w:pPr>
      <w:r w:rsidRPr="0060355A">
        <w:rPr>
          <w:szCs w:val="24"/>
        </w:rPr>
        <w:t>НАЦИОНАЛЬНЫЕ ЩИПКОВЫЕ ИНСТРУМЕНТЫ</w:t>
      </w:r>
    </w:p>
    <w:p w:rsidR="0060355A" w:rsidRPr="0060355A" w:rsidRDefault="0060355A" w:rsidP="0060355A">
      <w:pPr>
        <w:pStyle w:val="1"/>
        <w:spacing w:before="0" w:after="0" w:line="240" w:lineRule="auto"/>
        <w:rPr>
          <w:szCs w:val="24"/>
        </w:rPr>
      </w:pPr>
      <w:r w:rsidRPr="0060355A">
        <w:rPr>
          <w:szCs w:val="24"/>
        </w:rPr>
        <w:t xml:space="preserve">(цимбалы, </w:t>
      </w:r>
      <w:proofErr w:type="spellStart"/>
      <w:r w:rsidRPr="0060355A">
        <w:rPr>
          <w:szCs w:val="24"/>
        </w:rPr>
        <w:t>йочин</w:t>
      </w:r>
      <w:proofErr w:type="spellEnd"/>
      <w:r w:rsidRPr="0060355A">
        <w:rPr>
          <w:szCs w:val="24"/>
        </w:rPr>
        <w:t xml:space="preserve">, </w:t>
      </w:r>
      <w:proofErr w:type="spellStart"/>
      <w:r w:rsidRPr="0060355A">
        <w:rPr>
          <w:szCs w:val="24"/>
        </w:rPr>
        <w:t>чинза</w:t>
      </w:r>
      <w:proofErr w:type="spellEnd"/>
      <w:r w:rsidRPr="0060355A">
        <w:rPr>
          <w:szCs w:val="24"/>
        </w:rPr>
        <w:t xml:space="preserve">, </w:t>
      </w:r>
      <w:proofErr w:type="spellStart"/>
      <w:r w:rsidRPr="0060355A">
        <w:rPr>
          <w:szCs w:val="24"/>
        </w:rPr>
        <w:t>хур</w:t>
      </w:r>
      <w:proofErr w:type="spellEnd"/>
      <w:r w:rsidRPr="0060355A">
        <w:rPr>
          <w:szCs w:val="24"/>
        </w:rPr>
        <w:t xml:space="preserve">, </w:t>
      </w:r>
      <w:proofErr w:type="spellStart"/>
      <w:r w:rsidRPr="0060355A">
        <w:rPr>
          <w:szCs w:val="24"/>
        </w:rPr>
        <w:t>хучир</w:t>
      </w:r>
      <w:proofErr w:type="spellEnd"/>
      <w:r w:rsidRPr="0060355A">
        <w:rPr>
          <w:szCs w:val="24"/>
        </w:rPr>
        <w:t xml:space="preserve">, </w:t>
      </w:r>
      <w:proofErr w:type="spellStart"/>
      <w:r w:rsidRPr="0060355A">
        <w:rPr>
          <w:szCs w:val="24"/>
        </w:rPr>
        <w:t>ятга</w:t>
      </w:r>
      <w:proofErr w:type="spellEnd"/>
      <w:r w:rsidRPr="0060355A">
        <w:rPr>
          <w:szCs w:val="24"/>
        </w:rPr>
        <w:t xml:space="preserve">, </w:t>
      </w:r>
      <w:proofErr w:type="spellStart"/>
      <w:r w:rsidRPr="0060355A">
        <w:rPr>
          <w:szCs w:val="24"/>
        </w:rPr>
        <w:t>рубаб</w:t>
      </w:r>
      <w:proofErr w:type="spellEnd"/>
      <w:r w:rsidRPr="0060355A">
        <w:rPr>
          <w:szCs w:val="24"/>
        </w:rPr>
        <w:t>, дутар и т.д.)</w:t>
      </w: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(один тур)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15 минут.</w:t>
      </w:r>
    </w:p>
    <w:p w:rsidR="0060355A" w:rsidRPr="0060355A" w:rsidRDefault="0060355A" w:rsidP="0060355A">
      <w:pPr>
        <w:pStyle w:val="2"/>
        <w:numPr>
          <w:ilvl w:val="0"/>
          <w:numId w:val="32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szCs w:val="24"/>
        </w:rPr>
      </w:pPr>
      <w:r w:rsidRPr="0060355A">
        <w:rPr>
          <w:szCs w:val="24"/>
        </w:rPr>
        <w:t xml:space="preserve">Произведение композитора </w:t>
      </w:r>
      <w:r w:rsidRPr="0060355A">
        <w:rPr>
          <w:szCs w:val="24"/>
          <w:lang w:val="en-US"/>
        </w:rPr>
        <w:t>XVII</w:t>
      </w:r>
      <w:r w:rsidRPr="0060355A">
        <w:rPr>
          <w:szCs w:val="24"/>
        </w:rPr>
        <w:t>-</w:t>
      </w:r>
      <w:r w:rsidRPr="0060355A">
        <w:rPr>
          <w:szCs w:val="24"/>
          <w:lang w:val="en-US"/>
        </w:rPr>
        <w:t>XIX</w:t>
      </w:r>
      <w:r w:rsidRPr="0060355A">
        <w:rPr>
          <w:szCs w:val="24"/>
        </w:rPr>
        <w:t xml:space="preserve"> вв.</w:t>
      </w:r>
    </w:p>
    <w:p w:rsidR="0060355A" w:rsidRPr="0060355A" w:rsidRDefault="0060355A" w:rsidP="0060355A">
      <w:pPr>
        <w:pStyle w:val="2"/>
        <w:numPr>
          <w:ilvl w:val="0"/>
          <w:numId w:val="32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szCs w:val="24"/>
        </w:rPr>
      </w:pPr>
      <w:r w:rsidRPr="0060355A">
        <w:rPr>
          <w:szCs w:val="24"/>
        </w:rPr>
        <w:t>Произведение на национальной основе</w:t>
      </w:r>
    </w:p>
    <w:p w:rsidR="0060355A" w:rsidRPr="0060355A" w:rsidRDefault="0060355A" w:rsidP="0060355A">
      <w:pPr>
        <w:pStyle w:val="2"/>
        <w:numPr>
          <w:ilvl w:val="0"/>
          <w:numId w:val="32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szCs w:val="24"/>
        </w:rPr>
      </w:pPr>
      <w:r w:rsidRPr="0060355A">
        <w:rPr>
          <w:szCs w:val="24"/>
        </w:rPr>
        <w:t>Произведение по выбору участника.</w:t>
      </w: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60355A" w:rsidRPr="0060355A" w:rsidRDefault="0060355A" w:rsidP="0060355A">
      <w:pPr>
        <w:tabs>
          <w:tab w:val="left" w:pos="426"/>
        </w:tabs>
        <w:ind w:left="426" w:hanging="426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  <w:lang w:val="en-US"/>
        </w:rPr>
        <w:t>(</w:t>
      </w:r>
      <w:proofErr w:type="gramStart"/>
      <w:r w:rsidRPr="0060355A">
        <w:rPr>
          <w:rFonts w:cs="Times New Roman"/>
          <w:i/>
          <w:iCs/>
          <w:sz w:val="24"/>
          <w:szCs w:val="24"/>
        </w:rPr>
        <w:t>один</w:t>
      </w:r>
      <w:proofErr w:type="gramEnd"/>
      <w:r w:rsidRPr="0060355A">
        <w:rPr>
          <w:rFonts w:cs="Times New Roman"/>
          <w:i/>
          <w:iCs/>
          <w:sz w:val="24"/>
          <w:szCs w:val="24"/>
        </w:rPr>
        <w:t xml:space="preserve"> тур)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15 минут.</w:t>
      </w:r>
    </w:p>
    <w:p w:rsidR="0060355A" w:rsidRPr="0060355A" w:rsidRDefault="0060355A" w:rsidP="0060355A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По выбору участника:</w:t>
      </w:r>
    </w:p>
    <w:p w:rsidR="0060355A" w:rsidRPr="0060355A" w:rsidRDefault="0060355A" w:rsidP="0060355A">
      <w:pPr>
        <w:pStyle w:val="a6"/>
        <w:numPr>
          <w:ilvl w:val="0"/>
          <w:numId w:val="45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  <w:lang w:val="en-US"/>
        </w:rPr>
        <w:t>I</w:t>
      </w:r>
      <w:r w:rsidRPr="0060355A">
        <w:rPr>
          <w:rFonts w:cs="Times New Roman"/>
          <w:szCs w:val="24"/>
        </w:rPr>
        <w:t xml:space="preserve"> часть (сонатная форма) или </w:t>
      </w:r>
      <w:r w:rsidRPr="0060355A">
        <w:rPr>
          <w:rFonts w:cs="Times New Roman"/>
          <w:szCs w:val="24"/>
          <w:lang w:val="en-US"/>
        </w:rPr>
        <w:t>II</w:t>
      </w:r>
      <w:r w:rsidRPr="0060355A">
        <w:rPr>
          <w:rFonts w:cs="Times New Roman"/>
          <w:szCs w:val="24"/>
        </w:rPr>
        <w:t>-</w:t>
      </w:r>
      <w:r w:rsidRPr="0060355A">
        <w:rPr>
          <w:rFonts w:cs="Times New Roman"/>
          <w:szCs w:val="24"/>
          <w:lang w:val="en-US"/>
        </w:rPr>
        <w:t>III</w:t>
      </w:r>
      <w:r w:rsidRPr="0060355A">
        <w:rPr>
          <w:rFonts w:cs="Times New Roman"/>
          <w:szCs w:val="24"/>
        </w:rPr>
        <w:t xml:space="preserve"> (IV) части сонатины, сонаты, концерта</w:t>
      </w:r>
    </w:p>
    <w:p w:rsidR="0060355A" w:rsidRPr="0060355A" w:rsidRDefault="0060355A" w:rsidP="0060355A">
      <w:pPr>
        <w:pStyle w:val="a6"/>
        <w:numPr>
          <w:ilvl w:val="0"/>
          <w:numId w:val="45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не менее трех разнохарактерных частей сюиты</w:t>
      </w:r>
    </w:p>
    <w:p w:rsidR="0060355A" w:rsidRPr="0060355A" w:rsidRDefault="0060355A" w:rsidP="0060355A">
      <w:pPr>
        <w:pStyle w:val="2"/>
        <w:numPr>
          <w:ilvl w:val="0"/>
          <w:numId w:val="33"/>
        </w:numPr>
        <w:spacing w:after="0" w:line="240" w:lineRule="auto"/>
        <w:ind w:left="425" w:hanging="425"/>
        <w:jc w:val="left"/>
        <w:rPr>
          <w:szCs w:val="24"/>
        </w:rPr>
      </w:pPr>
      <w:r w:rsidRPr="0060355A">
        <w:rPr>
          <w:szCs w:val="24"/>
        </w:rPr>
        <w:t>Произведение на национальной основе</w:t>
      </w:r>
    </w:p>
    <w:p w:rsidR="0060355A" w:rsidRPr="0060355A" w:rsidRDefault="0060355A" w:rsidP="0060355A">
      <w:pPr>
        <w:pStyle w:val="2"/>
        <w:numPr>
          <w:ilvl w:val="0"/>
          <w:numId w:val="33"/>
        </w:numPr>
        <w:spacing w:after="0" w:line="240" w:lineRule="auto"/>
        <w:ind w:left="425" w:hanging="425"/>
        <w:jc w:val="left"/>
        <w:rPr>
          <w:szCs w:val="24"/>
        </w:rPr>
      </w:pPr>
      <w:r w:rsidRPr="0060355A">
        <w:rPr>
          <w:szCs w:val="24"/>
        </w:rPr>
        <w:t>Произведение по выбору участника.</w:t>
      </w:r>
    </w:p>
    <w:p w:rsidR="0060355A" w:rsidRPr="0060355A" w:rsidRDefault="0060355A" w:rsidP="0060355A">
      <w:pPr>
        <w:ind w:left="425" w:hanging="425"/>
        <w:jc w:val="center"/>
        <w:rPr>
          <w:rFonts w:cs="Times New Roman"/>
          <w:sz w:val="24"/>
          <w:szCs w:val="24"/>
        </w:rPr>
      </w:pP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III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1 тур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20 минут.</w:t>
      </w:r>
    </w:p>
    <w:p w:rsidR="0060355A" w:rsidRPr="0060355A" w:rsidRDefault="0060355A" w:rsidP="0060355A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без сопровождения.</w:t>
      </w:r>
    </w:p>
    <w:p w:rsidR="0060355A" w:rsidRPr="0060355A" w:rsidRDefault="0060355A" w:rsidP="0060355A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на национальной основе</w:t>
      </w:r>
    </w:p>
    <w:p w:rsidR="0060355A" w:rsidRPr="0060355A" w:rsidRDefault="0060355A" w:rsidP="0060355A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по выбору участника.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2 тур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25 минут.</w:t>
      </w:r>
    </w:p>
    <w:p w:rsidR="0060355A" w:rsidRPr="0060355A" w:rsidRDefault="0060355A" w:rsidP="0060355A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По выбору участника:</w:t>
      </w:r>
    </w:p>
    <w:p w:rsidR="0060355A" w:rsidRPr="0060355A" w:rsidRDefault="0060355A" w:rsidP="0060355A">
      <w:pPr>
        <w:pStyle w:val="a6"/>
        <w:numPr>
          <w:ilvl w:val="0"/>
          <w:numId w:val="46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  <w:lang w:val="en-US"/>
        </w:rPr>
        <w:t>I</w:t>
      </w:r>
      <w:r w:rsidRPr="0060355A">
        <w:rPr>
          <w:rFonts w:cs="Times New Roman"/>
          <w:szCs w:val="24"/>
        </w:rPr>
        <w:t xml:space="preserve"> часть (сонатная форма) или </w:t>
      </w:r>
      <w:r w:rsidRPr="0060355A">
        <w:rPr>
          <w:rFonts w:cs="Times New Roman"/>
          <w:szCs w:val="24"/>
          <w:lang w:val="en-US"/>
        </w:rPr>
        <w:t>II</w:t>
      </w:r>
      <w:r w:rsidRPr="0060355A">
        <w:rPr>
          <w:rFonts w:cs="Times New Roman"/>
          <w:szCs w:val="24"/>
        </w:rPr>
        <w:t>-</w:t>
      </w:r>
      <w:r w:rsidRPr="0060355A">
        <w:rPr>
          <w:rFonts w:cs="Times New Roman"/>
          <w:szCs w:val="24"/>
          <w:lang w:val="en-US"/>
        </w:rPr>
        <w:t>III</w:t>
      </w:r>
      <w:r w:rsidRPr="0060355A">
        <w:rPr>
          <w:rFonts w:cs="Times New Roman"/>
          <w:szCs w:val="24"/>
        </w:rPr>
        <w:t xml:space="preserve"> (IV) части сонатины, сонаты, концерта</w:t>
      </w:r>
    </w:p>
    <w:p w:rsidR="0060355A" w:rsidRPr="0060355A" w:rsidRDefault="0060355A" w:rsidP="0060355A">
      <w:pPr>
        <w:pStyle w:val="a6"/>
        <w:numPr>
          <w:ilvl w:val="0"/>
          <w:numId w:val="46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не менее трех разнохарактерных частей сюиты.</w:t>
      </w:r>
    </w:p>
    <w:p w:rsidR="0060355A" w:rsidRPr="0060355A" w:rsidRDefault="0060355A" w:rsidP="0060355A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Произведение </w:t>
      </w:r>
      <w:proofErr w:type="spellStart"/>
      <w:r w:rsidRPr="0060355A">
        <w:rPr>
          <w:rFonts w:cs="Times New Roman"/>
          <w:sz w:val="24"/>
          <w:szCs w:val="24"/>
        </w:rPr>
        <w:t>кантиленного</w:t>
      </w:r>
      <w:proofErr w:type="spellEnd"/>
      <w:r w:rsidRPr="0060355A">
        <w:rPr>
          <w:rFonts w:cs="Times New Roman"/>
          <w:sz w:val="24"/>
          <w:szCs w:val="24"/>
        </w:rPr>
        <w:t xml:space="preserve"> характера по выбору участника.</w:t>
      </w:r>
    </w:p>
    <w:p w:rsidR="0060355A" w:rsidRPr="0060355A" w:rsidRDefault="0060355A" w:rsidP="0060355A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Виртуозная пьеса по выбору участника.</w:t>
      </w:r>
    </w:p>
    <w:p w:rsidR="0060355A" w:rsidRPr="001824F7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IV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1 тур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20 минут.</w:t>
      </w:r>
    </w:p>
    <w:p w:rsidR="0060355A" w:rsidRPr="0060355A" w:rsidRDefault="0060355A" w:rsidP="0060355A">
      <w:pPr>
        <w:numPr>
          <w:ilvl w:val="0"/>
          <w:numId w:val="50"/>
        </w:numPr>
        <w:ind w:left="425" w:hanging="425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без сопровождения.</w:t>
      </w:r>
    </w:p>
    <w:p w:rsidR="0060355A" w:rsidRPr="0060355A" w:rsidRDefault="0060355A" w:rsidP="0060355A">
      <w:pPr>
        <w:numPr>
          <w:ilvl w:val="0"/>
          <w:numId w:val="50"/>
        </w:numPr>
        <w:ind w:left="425" w:hanging="425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на национальной основе</w:t>
      </w:r>
    </w:p>
    <w:p w:rsidR="0060355A" w:rsidRPr="0060355A" w:rsidRDefault="0060355A" w:rsidP="0060355A">
      <w:pPr>
        <w:numPr>
          <w:ilvl w:val="0"/>
          <w:numId w:val="50"/>
        </w:numPr>
        <w:ind w:left="425" w:hanging="425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по выбору участника.</w:t>
      </w:r>
    </w:p>
    <w:p w:rsid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2 тур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25 минут.</w:t>
      </w:r>
    </w:p>
    <w:p w:rsidR="0060355A" w:rsidRPr="0060355A" w:rsidRDefault="0060355A" w:rsidP="0060355A">
      <w:pPr>
        <w:numPr>
          <w:ilvl w:val="0"/>
          <w:numId w:val="51"/>
        </w:numPr>
        <w:ind w:left="425" w:hanging="425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По выбору участника:</w:t>
      </w:r>
    </w:p>
    <w:p w:rsidR="0060355A" w:rsidRPr="0060355A" w:rsidRDefault="0060355A" w:rsidP="0060355A">
      <w:pPr>
        <w:pStyle w:val="a6"/>
        <w:numPr>
          <w:ilvl w:val="0"/>
          <w:numId w:val="46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  <w:lang w:val="en-US"/>
        </w:rPr>
        <w:t>I</w:t>
      </w:r>
      <w:r w:rsidRPr="0060355A">
        <w:rPr>
          <w:rFonts w:cs="Times New Roman"/>
          <w:szCs w:val="24"/>
        </w:rPr>
        <w:t xml:space="preserve"> часть (сонатная форма) или </w:t>
      </w:r>
      <w:r w:rsidRPr="0060355A">
        <w:rPr>
          <w:rFonts w:cs="Times New Roman"/>
          <w:szCs w:val="24"/>
          <w:lang w:val="en-US"/>
        </w:rPr>
        <w:t>II</w:t>
      </w:r>
      <w:r w:rsidRPr="0060355A">
        <w:rPr>
          <w:rFonts w:cs="Times New Roman"/>
          <w:szCs w:val="24"/>
        </w:rPr>
        <w:t>-</w:t>
      </w:r>
      <w:r w:rsidRPr="0060355A">
        <w:rPr>
          <w:rFonts w:cs="Times New Roman"/>
          <w:szCs w:val="24"/>
          <w:lang w:val="en-US"/>
        </w:rPr>
        <w:t>III</w:t>
      </w:r>
      <w:r w:rsidRPr="0060355A">
        <w:rPr>
          <w:rFonts w:cs="Times New Roman"/>
          <w:szCs w:val="24"/>
        </w:rPr>
        <w:t xml:space="preserve"> (IV) части сонатины, сонаты, концерта</w:t>
      </w:r>
    </w:p>
    <w:p w:rsidR="0060355A" w:rsidRPr="0060355A" w:rsidRDefault="0060355A" w:rsidP="0060355A">
      <w:pPr>
        <w:pStyle w:val="a6"/>
        <w:numPr>
          <w:ilvl w:val="0"/>
          <w:numId w:val="46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не менее трех разнохарактерных частей сюиты.</w:t>
      </w:r>
    </w:p>
    <w:p w:rsidR="0060355A" w:rsidRPr="0060355A" w:rsidRDefault="0060355A" w:rsidP="0060355A">
      <w:pPr>
        <w:numPr>
          <w:ilvl w:val="0"/>
          <w:numId w:val="51"/>
        </w:numPr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Произведение </w:t>
      </w:r>
      <w:proofErr w:type="spellStart"/>
      <w:r w:rsidRPr="0060355A">
        <w:rPr>
          <w:rFonts w:cs="Times New Roman"/>
          <w:sz w:val="24"/>
          <w:szCs w:val="24"/>
        </w:rPr>
        <w:t>кантиленного</w:t>
      </w:r>
      <w:proofErr w:type="spellEnd"/>
      <w:r w:rsidRPr="0060355A">
        <w:rPr>
          <w:rFonts w:cs="Times New Roman"/>
          <w:sz w:val="24"/>
          <w:szCs w:val="24"/>
        </w:rPr>
        <w:t xml:space="preserve"> характера по выбору участника.</w:t>
      </w:r>
    </w:p>
    <w:p w:rsidR="0060355A" w:rsidRPr="0060355A" w:rsidRDefault="0060355A" w:rsidP="0060355A">
      <w:pPr>
        <w:numPr>
          <w:ilvl w:val="0"/>
          <w:numId w:val="51"/>
        </w:numPr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Виртуозная пьеса по выбору участника.</w:t>
      </w:r>
    </w:p>
    <w:p w:rsidR="0060355A" w:rsidRPr="0060355A" w:rsidRDefault="0060355A">
      <w:pPr>
        <w:spacing w:after="160" w:line="259" w:lineRule="auto"/>
        <w:ind w:firstLine="0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br w:type="page"/>
      </w:r>
    </w:p>
    <w:p w:rsidR="0060355A" w:rsidRPr="0060355A" w:rsidRDefault="0060355A" w:rsidP="0060355A">
      <w:pPr>
        <w:ind w:firstLine="0"/>
        <w:jc w:val="left"/>
        <w:rPr>
          <w:sz w:val="24"/>
          <w:szCs w:val="24"/>
        </w:rPr>
      </w:pPr>
    </w:p>
    <w:p w:rsidR="0060355A" w:rsidRPr="0060355A" w:rsidRDefault="0060355A" w:rsidP="0060355A">
      <w:pPr>
        <w:pStyle w:val="1"/>
        <w:spacing w:before="0" w:after="0" w:line="240" w:lineRule="auto"/>
        <w:rPr>
          <w:szCs w:val="24"/>
        </w:rPr>
      </w:pPr>
      <w:r w:rsidRPr="0060355A">
        <w:rPr>
          <w:szCs w:val="24"/>
        </w:rPr>
        <w:t>ГИТАРА</w:t>
      </w: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(один тур)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15 минут.</w:t>
      </w:r>
    </w:p>
    <w:p w:rsidR="0060355A" w:rsidRPr="0060355A" w:rsidRDefault="0060355A" w:rsidP="0060355A">
      <w:pPr>
        <w:numPr>
          <w:ilvl w:val="0"/>
          <w:numId w:val="36"/>
        </w:numPr>
        <w:ind w:left="425" w:hanging="425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Произведение композитора </w:t>
      </w:r>
      <w:r w:rsidRPr="0060355A">
        <w:rPr>
          <w:rFonts w:cs="Times New Roman"/>
          <w:sz w:val="24"/>
          <w:szCs w:val="24"/>
          <w:lang w:val="en-US"/>
        </w:rPr>
        <w:t>XVI</w:t>
      </w:r>
      <w:r w:rsidRPr="0060355A">
        <w:rPr>
          <w:rFonts w:cs="Times New Roman"/>
          <w:sz w:val="24"/>
          <w:szCs w:val="24"/>
        </w:rPr>
        <w:t xml:space="preserve"> -</w:t>
      </w:r>
      <w:r w:rsidRPr="0060355A">
        <w:rPr>
          <w:rFonts w:cs="Times New Roman"/>
          <w:sz w:val="24"/>
          <w:szCs w:val="24"/>
          <w:lang w:val="en-US"/>
        </w:rPr>
        <w:t>XVIII</w:t>
      </w:r>
      <w:r w:rsidRPr="0060355A">
        <w:rPr>
          <w:rFonts w:cs="Times New Roman"/>
          <w:sz w:val="24"/>
          <w:szCs w:val="24"/>
        </w:rPr>
        <w:t xml:space="preserve"> вв. (А. </w:t>
      </w:r>
      <w:proofErr w:type="spellStart"/>
      <w:r w:rsidRPr="0060355A">
        <w:rPr>
          <w:rFonts w:cs="Times New Roman"/>
          <w:sz w:val="24"/>
          <w:szCs w:val="24"/>
        </w:rPr>
        <w:t>Мударра</w:t>
      </w:r>
      <w:proofErr w:type="spellEnd"/>
      <w:r w:rsidRPr="0060355A">
        <w:rPr>
          <w:rFonts w:cs="Times New Roman"/>
          <w:sz w:val="24"/>
          <w:szCs w:val="24"/>
        </w:rPr>
        <w:t>, Д. </w:t>
      </w:r>
      <w:proofErr w:type="spellStart"/>
      <w:r w:rsidRPr="0060355A">
        <w:rPr>
          <w:rFonts w:cs="Times New Roman"/>
          <w:sz w:val="24"/>
          <w:szCs w:val="24"/>
        </w:rPr>
        <w:t>Доуленд</w:t>
      </w:r>
      <w:proofErr w:type="spellEnd"/>
      <w:r w:rsidRPr="0060355A">
        <w:rPr>
          <w:rFonts w:cs="Times New Roman"/>
          <w:sz w:val="24"/>
          <w:szCs w:val="24"/>
        </w:rPr>
        <w:t xml:space="preserve">, Г. </w:t>
      </w:r>
      <w:proofErr w:type="spellStart"/>
      <w:r w:rsidRPr="0060355A">
        <w:rPr>
          <w:rFonts w:cs="Times New Roman"/>
          <w:sz w:val="24"/>
          <w:szCs w:val="24"/>
        </w:rPr>
        <w:t>Санз</w:t>
      </w:r>
      <w:proofErr w:type="spellEnd"/>
      <w:r w:rsidRPr="0060355A">
        <w:rPr>
          <w:rFonts w:cs="Times New Roman"/>
          <w:sz w:val="24"/>
          <w:szCs w:val="24"/>
        </w:rPr>
        <w:t xml:space="preserve">, С.Л. </w:t>
      </w:r>
      <w:proofErr w:type="spellStart"/>
      <w:r w:rsidRPr="0060355A">
        <w:rPr>
          <w:rFonts w:cs="Times New Roman"/>
          <w:sz w:val="24"/>
          <w:szCs w:val="24"/>
        </w:rPr>
        <w:t>Вейс</w:t>
      </w:r>
      <w:proofErr w:type="spellEnd"/>
      <w:r w:rsidRPr="0060355A">
        <w:rPr>
          <w:rFonts w:cs="Times New Roman"/>
          <w:sz w:val="24"/>
          <w:szCs w:val="24"/>
        </w:rPr>
        <w:t>, И.С. Бах, Г. Гендель, Д. </w:t>
      </w:r>
      <w:proofErr w:type="spellStart"/>
      <w:r w:rsidRPr="0060355A">
        <w:rPr>
          <w:rFonts w:cs="Times New Roman"/>
          <w:sz w:val="24"/>
          <w:szCs w:val="24"/>
        </w:rPr>
        <w:t>Скарлатти</w:t>
      </w:r>
      <w:proofErr w:type="spellEnd"/>
      <w:r w:rsidRPr="0060355A">
        <w:rPr>
          <w:rFonts w:cs="Times New Roman"/>
          <w:sz w:val="24"/>
          <w:szCs w:val="24"/>
        </w:rPr>
        <w:t xml:space="preserve">, Д. </w:t>
      </w:r>
      <w:proofErr w:type="spellStart"/>
      <w:r w:rsidRPr="0060355A">
        <w:rPr>
          <w:rFonts w:cs="Times New Roman"/>
          <w:sz w:val="24"/>
          <w:szCs w:val="24"/>
        </w:rPr>
        <w:t>Чимароза</w:t>
      </w:r>
      <w:proofErr w:type="spellEnd"/>
      <w:r w:rsidRPr="0060355A">
        <w:rPr>
          <w:rFonts w:cs="Times New Roman"/>
          <w:sz w:val="24"/>
          <w:szCs w:val="24"/>
        </w:rPr>
        <w:t xml:space="preserve"> и др.).</w:t>
      </w:r>
    </w:p>
    <w:p w:rsidR="0060355A" w:rsidRPr="0060355A" w:rsidRDefault="0060355A" w:rsidP="0060355A">
      <w:pPr>
        <w:numPr>
          <w:ilvl w:val="0"/>
          <w:numId w:val="36"/>
        </w:numPr>
        <w:tabs>
          <w:tab w:val="clear" w:pos="360"/>
          <w:tab w:val="num" w:pos="426"/>
        </w:tabs>
        <w:ind w:left="425" w:hanging="425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Оригинальное произведение композитора </w:t>
      </w:r>
      <w:r w:rsidRPr="0060355A">
        <w:rPr>
          <w:rFonts w:cs="Times New Roman"/>
          <w:sz w:val="24"/>
          <w:szCs w:val="24"/>
          <w:lang w:val="en-US"/>
        </w:rPr>
        <w:t>XVIII</w:t>
      </w:r>
      <w:r w:rsidRPr="0060355A">
        <w:rPr>
          <w:rFonts w:cs="Times New Roman"/>
          <w:sz w:val="24"/>
          <w:szCs w:val="24"/>
        </w:rPr>
        <w:t>-</w:t>
      </w:r>
      <w:r w:rsidRPr="0060355A">
        <w:rPr>
          <w:rFonts w:cs="Times New Roman"/>
          <w:sz w:val="24"/>
          <w:szCs w:val="24"/>
          <w:lang w:val="en-US"/>
        </w:rPr>
        <w:t>XIX</w:t>
      </w:r>
      <w:r w:rsidRPr="0060355A">
        <w:rPr>
          <w:rFonts w:cs="Times New Roman"/>
          <w:sz w:val="24"/>
          <w:szCs w:val="24"/>
        </w:rPr>
        <w:t xml:space="preserve"> вв. (Ф. Сор, М. </w:t>
      </w:r>
      <w:proofErr w:type="spellStart"/>
      <w:r w:rsidRPr="0060355A">
        <w:rPr>
          <w:rFonts w:cs="Times New Roman"/>
          <w:sz w:val="24"/>
          <w:szCs w:val="24"/>
        </w:rPr>
        <w:t>Джулиани</w:t>
      </w:r>
      <w:proofErr w:type="spellEnd"/>
      <w:r w:rsidRPr="0060355A">
        <w:rPr>
          <w:rFonts w:cs="Times New Roman"/>
          <w:sz w:val="24"/>
          <w:szCs w:val="24"/>
        </w:rPr>
        <w:t>, Д. </w:t>
      </w:r>
      <w:proofErr w:type="spellStart"/>
      <w:r w:rsidRPr="0060355A">
        <w:rPr>
          <w:rFonts w:cs="Times New Roman"/>
          <w:sz w:val="24"/>
          <w:szCs w:val="24"/>
        </w:rPr>
        <w:t>Агуадо</w:t>
      </w:r>
      <w:proofErr w:type="spellEnd"/>
      <w:r w:rsidRPr="0060355A">
        <w:rPr>
          <w:rFonts w:cs="Times New Roman"/>
          <w:sz w:val="24"/>
          <w:szCs w:val="24"/>
        </w:rPr>
        <w:t>, Н. </w:t>
      </w:r>
      <w:proofErr w:type="spellStart"/>
      <w:r w:rsidRPr="0060355A">
        <w:rPr>
          <w:rFonts w:cs="Times New Roman"/>
          <w:sz w:val="24"/>
          <w:szCs w:val="24"/>
        </w:rPr>
        <w:t>Кост</w:t>
      </w:r>
      <w:proofErr w:type="spellEnd"/>
      <w:r w:rsidRPr="0060355A">
        <w:rPr>
          <w:rFonts w:cs="Times New Roman"/>
          <w:sz w:val="24"/>
          <w:szCs w:val="24"/>
        </w:rPr>
        <w:t>, М.</w:t>
      </w:r>
      <w:r w:rsidRPr="0060355A">
        <w:rPr>
          <w:rFonts w:cs="Times New Roman"/>
          <w:sz w:val="24"/>
          <w:szCs w:val="24"/>
          <w:lang w:val="en-US"/>
        </w:rPr>
        <w:t> </w:t>
      </w:r>
      <w:proofErr w:type="spellStart"/>
      <w:r w:rsidRPr="0060355A">
        <w:rPr>
          <w:rFonts w:cs="Times New Roman"/>
          <w:sz w:val="24"/>
          <w:szCs w:val="24"/>
        </w:rPr>
        <w:t>Каркасси</w:t>
      </w:r>
      <w:proofErr w:type="spellEnd"/>
      <w:r w:rsidRPr="0060355A">
        <w:rPr>
          <w:rFonts w:cs="Times New Roman"/>
          <w:sz w:val="24"/>
          <w:szCs w:val="24"/>
        </w:rPr>
        <w:t>, Ф.</w:t>
      </w:r>
      <w:r w:rsidRPr="0060355A">
        <w:rPr>
          <w:rFonts w:cs="Times New Roman"/>
          <w:sz w:val="24"/>
          <w:szCs w:val="24"/>
          <w:lang w:val="en-US"/>
        </w:rPr>
        <w:t> </w:t>
      </w:r>
      <w:proofErr w:type="spellStart"/>
      <w:r w:rsidRPr="0060355A">
        <w:rPr>
          <w:rFonts w:cs="Times New Roman"/>
          <w:sz w:val="24"/>
          <w:szCs w:val="24"/>
        </w:rPr>
        <w:t>Карулли</w:t>
      </w:r>
      <w:proofErr w:type="spellEnd"/>
      <w:r w:rsidRPr="0060355A">
        <w:rPr>
          <w:rFonts w:cs="Times New Roman"/>
          <w:sz w:val="24"/>
          <w:szCs w:val="24"/>
        </w:rPr>
        <w:t>, Н.</w:t>
      </w:r>
      <w:r w:rsidRPr="0060355A">
        <w:rPr>
          <w:rFonts w:cs="Times New Roman"/>
          <w:sz w:val="24"/>
          <w:szCs w:val="24"/>
          <w:lang w:val="en-US"/>
        </w:rPr>
        <w:t> </w:t>
      </w:r>
      <w:r w:rsidRPr="0060355A">
        <w:rPr>
          <w:rFonts w:cs="Times New Roman"/>
          <w:sz w:val="24"/>
          <w:szCs w:val="24"/>
        </w:rPr>
        <w:t>Паганини, А.</w:t>
      </w:r>
      <w:r w:rsidRPr="0060355A">
        <w:rPr>
          <w:rFonts w:cs="Times New Roman"/>
          <w:sz w:val="24"/>
          <w:szCs w:val="24"/>
          <w:lang w:val="en-US"/>
        </w:rPr>
        <w:t> </w:t>
      </w:r>
      <w:proofErr w:type="spellStart"/>
      <w:r w:rsidRPr="0060355A">
        <w:rPr>
          <w:rFonts w:cs="Times New Roman"/>
          <w:sz w:val="24"/>
          <w:szCs w:val="24"/>
        </w:rPr>
        <w:t>Диабелли</w:t>
      </w:r>
      <w:proofErr w:type="spellEnd"/>
      <w:r w:rsidRPr="0060355A">
        <w:rPr>
          <w:rFonts w:cs="Times New Roman"/>
          <w:sz w:val="24"/>
          <w:szCs w:val="24"/>
        </w:rPr>
        <w:t xml:space="preserve"> и др.)</w:t>
      </w:r>
    </w:p>
    <w:p w:rsidR="0060355A" w:rsidRPr="0060355A" w:rsidRDefault="0060355A" w:rsidP="0060355A">
      <w:pPr>
        <w:numPr>
          <w:ilvl w:val="0"/>
          <w:numId w:val="36"/>
        </w:numPr>
        <w:tabs>
          <w:tab w:val="clear" w:pos="360"/>
          <w:tab w:val="num" w:pos="426"/>
        </w:tabs>
        <w:ind w:left="425" w:hanging="425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по выбору участника.</w:t>
      </w:r>
    </w:p>
    <w:p w:rsidR="0060355A" w:rsidRPr="0060355A" w:rsidRDefault="0060355A" w:rsidP="0060355A">
      <w:pPr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(один тур)</w:t>
      </w:r>
    </w:p>
    <w:p w:rsidR="0060355A" w:rsidRPr="0060355A" w:rsidRDefault="0060355A" w:rsidP="0060355A">
      <w:pPr>
        <w:pStyle w:val="2"/>
        <w:spacing w:after="0" w:line="240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15 минут.</w:t>
      </w:r>
    </w:p>
    <w:p w:rsidR="0060355A" w:rsidRPr="0060355A" w:rsidRDefault="0060355A" w:rsidP="0060355A">
      <w:pPr>
        <w:numPr>
          <w:ilvl w:val="0"/>
          <w:numId w:val="37"/>
        </w:numPr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 xml:space="preserve">XVI -XVIII вв. (А. </w:t>
      </w:r>
      <w:proofErr w:type="spellStart"/>
      <w:r w:rsidRPr="0060355A">
        <w:rPr>
          <w:rFonts w:cs="Times New Roman"/>
          <w:sz w:val="24"/>
          <w:szCs w:val="24"/>
        </w:rPr>
        <w:t>Мударра</w:t>
      </w:r>
      <w:proofErr w:type="spellEnd"/>
      <w:r w:rsidRPr="0060355A">
        <w:rPr>
          <w:rFonts w:cs="Times New Roman"/>
          <w:sz w:val="24"/>
          <w:szCs w:val="24"/>
        </w:rPr>
        <w:t xml:space="preserve">, Д. </w:t>
      </w:r>
      <w:proofErr w:type="spellStart"/>
      <w:r w:rsidRPr="0060355A">
        <w:rPr>
          <w:rFonts w:cs="Times New Roman"/>
          <w:sz w:val="24"/>
          <w:szCs w:val="24"/>
        </w:rPr>
        <w:t>Доуленд</w:t>
      </w:r>
      <w:proofErr w:type="spellEnd"/>
      <w:r w:rsidRPr="0060355A">
        <w:rPr>
          <w:rFonts w:cs="Times New Roman"/>
          <w:sz w:val="24"/>
          <w:szCs w:val="24"/>
        </w:rPr>
        <w:t xml:space="preserve">, Г. </w:t>
      </w:r>
      <w:proofErr w:type="spellStart"/>
      <w:r w:rsidRPr="0060355A">
        <w:rPr>
          <w:rFonts w:cs="Times New Roman"/>
          <w:sz w:val="24"/>
          <w:szCs w:val="24"/>
        </w:rPr>
        <w:t>Санз</w:t>
      </w:r>
      <w:proofErr w:type="spellEnd"/>
      <w:r w:rsidRPr="0060355A">
        <w:rPr>
          <w:rFonts w:cs="Times New Roman"/>
          <w:sz w:val="24"/>
          <w:szCs w:val="24"/>
        </w:rPr>
        <w:t xml:space="preserve">, С.Л. </w:t>
      </w:r>
      <w:proofErr w:type="spellStart"/>
      <w:r w:rsidRPr="0060355A">
        <w:rPr>
          <w:rFonts w:cs="Times New Roman"/>
          <w:sz w:val="24"/>
          <w:szCs w:val="24"/>
        </w:rPr>
        <w:t>Вейс</w:t>
      </w:r>
      <w:proofErr w:type="spellEnd"/>
      <w:r w:rsidRPr="0060355A">
        <w:rPr>
          <w:rFonts w:cs="Times New Roman"/>
          <w:sz w:val="24"/>
          <w:szCs w:val="24"/>
        </w:rPr>
        <w:t xml:space="preserve">, И.С. Бах, Г. Гендель, Д. </w:t>
      </w:r>
      <w:proofErr w:type="spellStart"/>
      <w:r w:rsidRPr="0060355A">
        <w:rPr>
          <w:rFonts w:cs="Times New Roman"/>
          <w:sz w:val="24"/>
          <w:szCs w:val="24"/>
        </w:rPr>
        <w:t>Скарлатти</w:t>
      </w:r>
      <w:proofErr w:type="spellEnd"/>
      <w:r w:rsidRPr="0060355A">
        <w:rPr>
          <w:rFonts w:cs="Times New Roman"/>
          <w:sz w:val="24"/>
          <w:szCs w:val="24"/>
        </w:rPr>
        <w:t xml:space="preserve">, Д. </w:t>
      </w:r>
      <w:proofErr w:type="spellStart"/>
      <w:r w:rsidRPr="0060355A">
        <w:rPr>
          <w:rFonts w:cs="Times New Roman"/>
          <w:sz w:val="24"/>
          <w:szCs w:val="24"/>
        </w:rPr>
        <w:t>Чимароза</w:t>
      </w:r>
      <w:proofErr w:type="spellEnd"/>
      <w:r w:rsidRPr="0060355A">
        <w:rPr>
          <w:rFonts w:cs="Times New Roman"/>
          <w:sz w:val="24"/>
          <w:szCs w:val="24"/>
        </w:rPr>
        <w:t xml:space="preserve"> и др.).</w:t>
      </w:r>
    </w:p>
    <w:p w:rsidR="0060355A" w:rsidRPr="0060355A" w:rsidRDefault="0060355A" w:rsidP="0060355A">
      <w:pPr>
        <w:numPr>
          <w:ilvl w:val="0"/>
          <w:numId w:val="37"/>
        </w:numPr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крупной формы по выбору участника:</w:t>
      </w:r>
    </w:p>
    <w:p w:rsidR="0060355A" w:rsidRPr="0060355A" w:rsidRDefault="0060355A" w:rsidP="0060355A">
      <w:pPr>
        <w:pStyle w:val="a6"/>
        <w:numPr>
          <w:ilvl w:val="0"/>
          <w:numId w:val="47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  <w:lang w:val="en-US"/>
        </w:rPr>
        <w:t>I</w:t>
      </w:r>
      <w:r w:rsidRPr="0060355A">
        <w:rPr>
          <w:rFonts w:cs="Times New Roman"/>
          <w:szCs w:val="24"/>
        </w:rPr>
        <w:t xml:space="preserve"> часть (сонатная форма) или </w:t>
      </w:r>
      <w:r w:rsidRPr="0060355A">
        <w:rPr>
          <w:rFonts w:cs="Times New Roman"/>
          <w:szCs w:val="24"/>
          <w:lang w:val="en-US"/>
        </w:rPr>
        <w:t>II</w:t>
      </w:r>
      <w:r w:rsidRPr="0060355A">
        <w:rPr>
          <w:rFonts w:cs="Times New Roman"/>
          <w:szCs w:val="24"/>
        </w:rPr>
        <w:t>-</w:t>
      </w:r>
      <w:r w:rsidRPr="0060355A">
        <w:rPr>
          <w:rFonts w:cs="Times New Roman"/>
          <w:szCs w:val="24"/>
          <w:lang w:val="en-US"/>
        </w:rPr>
        <w:t>III</w:t>
      </w:r>
      <w:r w:rsidRPr="0060355A">
        <w:rPr>
          <w:rFonts w:cs="Times New Roman"/>
          <w:szCs w:val="24"/>
        </w:rPr>
        <w:t xml:space="preserve"> части сонатины, сонаты, концерта</w:t>
      </w:r>
    </w:p>
    <w:p w:rsidR="0060355A" w:rsidRPr="0060355A" w:rsidRDefault="0060355A" w:rsidP="0060355A">
      <w:pPr>
        <w:pStyle w:val="a6"/>
        <w:numPr>
          <w:ilvl w:val="0"/>
          <w:numId w:val="47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не менее трех частей сюиты</w:t>
      </w:r>
    </w:p>
    <w:p w:rsidR="0060355A" w:rsidRPr="0060355A" w:rsidRDefault="0060355A" w:rsidP="0060355A">
      <w:pPr>
        <w:pStyle w:val="a6"/>
        <w:numPr>
          <w:ilvl w:val="0"/>
          <w:numId w:val="47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классические вариации</w:t>
      </w:r>
    </w:p>
    <w:p w:rsidR="0060355A" w:rsidRPr="0060355A" w:rsidRDefault="0060355A" w:rsidP="0060355A">
      <w:pPr>
        <w:pStyle w:val="a6"/>
        <w:numPr>
          <w:ilvl w:val="0"/>
          <w:numId w:val="47"/>
        </w:numPr>
        <w:tabs>
          <w:tab w:val="num" w:pos="426"/>
        </w:tabs>
        <w:spacing w:line="240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увертюра, фантазия и др.</w:t>
      </w:r>
    </w:p>
    <w:p w:rsidR="0060355A" w:rsidRPr="0060355A" w:rsidRDefault="0060355A" w:rsidP="0060355A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по выбору участника.</w:t>
      </w:r>
    </w:p>
    <w:p w:rsidR="0060355A" w:rsidRPr="0060355A" w:rsidRDefault="0060355A" w:rsidP="0060355A">
      <w:pPr>
        <w:spacing w:line="226" w:lineRule="auto"/>
        <w:ind w:firstLine="0"/>
        <w:jc w:val="center"/>
        <w:rPr>
          <w:rFonts w:cs="Times New Roman"/>
          <w:b/>
          <w:bCs/>
          <w:sz w:val="24"/>
          <w:szCs w:val="24"/>
          <w:u w:val="single"/>
          <w:lang w:val="en-US"/>
        </w:rPr>
      </w:pPr>
    </w:p>
    <w:p w:rsidR="0060355A" w:rsidRPr="0060355A" w:rsidRDefault="0060355A" w:rsidP="0060355A">
      <w:pPr>
        <w:spacing w:line="226" w:lineRule="auto"/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III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spacing w:line="226" w:lineRule="auto"/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1 тур</w:t>
      </w:r>
    </w:p>
    <w:p w:rsidR="0060355A" w:rsidRPr="0060355A" w:rsidRDefault="0060355A" w:rsidP="0060355A">
      <w:pPr>
        <w:spacing w:line="226" w:lineRule="auto"/>
        <w:ind w:firstLine="0"/>
        <w:jc w:val="center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Время звучания программы: не более 20 минут.</w:t>
      </w:r>
    </w:p>
    <w:p w:rsidR="0060355A" w:rsidRPr="0060355A" w:rsidRDefault="0060355A" w:rsidP="0060355A">
      <w:pPr>
        <w:numPr>
          <w:ilvl w:val="0"/>
          <w:numId w:val="38"/>
        </w:numPr>
        <w:spacing w:line="226" w:lineRule="auto"/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крупной формы по выбору участника:</w:t>
      </w:r>
    </w:p>
    <w:p w:rsidR="0060355A" w:rsidRPr="0060355A" w:rsidRDefault="0060355A" w:rsidP="0060355A">
      <w:pPr>
        <w:pStyle w:val="a6"/>
        <w:numPr>
          <w:ilvl w:val="0"/>
          <w:numId w:val="48"/>
        </w:numPr>
        <w:spacing w:line="226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  <w:lang w:val="en-US"/>
        </w:rPr>
        <w:t>I</w:t>
      </w:r>
      <w:r w:rsidRPr="0060355A">
        <w:rPr>
          <w:rFonts w:cs="Times New Roman"/>
          <w:szCs w:val="24"/>
        </w:rPr>
        <w:t xml:space="preserve"> часть (сонатная форма) или </w:t>
      </w:r>
      <w:r w:rsidRPr="0060355A">
        <w:rPr>
          <w:rFonts w:cs="Times New Roman"/>
          <w:szCs w:val="24"/>
          <w:lang w:val="en-US"/>
        </w:rPr>
        <w:t>II</w:t>
      </w:r>
      <w:r w:rsidRPr="0060355A">
        <w:rPr>
          <w:rFonts w:cs="Times New Roman"/>
          <w:szCs w:val="24"/>
        </w:rPr>
        <w:t>-</w:t>
      </w:r>
      <w:r w:rsidRPr="0060355A">
        <w:rPr>
          <w:rFonts w:cs="Times New Roman"/>
          <w:szCs w:val="24"/>
          <w:lang w:val="en-US"/>
        </w:rPr>
        <w:t>III</w:t>
      </w:r>
      <w:r w:rsidRPr="0060355A">
        <w:rPr>
          <w:rFonts w:cs="Times New Roman"/>
          <w:szCs w:val="24"/>
        </w:rPr>
        <w:t xml:space="preserve"> части сонатины, сонаты, концерта</w:t>
      </w:r>
    </w:p>
    <w:p w:rsidR="0060355A" w:rsidRPr="0060355A" w:rsidRDefault="0060355A" w:rsidP="0060355A">
      <w:pPr>
        <w:pStyle w:val="a6"/>
        <w:numPr>
          <w:ilvl w:val="0"/>
          <w:numId w:val="48"/>
        </w:numPr>
        <w:spacing w:line="226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не менее трех частей сюиты</w:t>
      </w:r>
    </w:p>
    <w:p w:rsidR="0060355A" w:rsidRPr="0060355A" w:rsidRDefault="0060355A" w:rsidP="0060355A">
      <w:pPr>
        <w:pStyle w:val="a6"/>
        <w:numPr>
          <w:ilvl w:val="0"/>
          <w:numId w:val="48"/>
        </w:numPr>
        <w:spacing w:line="226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классические вариации</w:t>
      </w:r>
    </w:p>
    <w:p w:rsidR="0060355A" w:rsidRPr="0060355A" w:rsidRDefault="0060355A" w:rsidP="0060355A">
      <w:pPr>
        <w:pStyle w:val="a6"/>
        <w:numPr>
          <w:ilvl w:val="0"/>
          <w:numId w:val="48"/>
        </w:numPr>
        <w:spacing w:line="226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увертюра, фантазия и др.</w:t>
      </w:r>
    </w:p>
    <w:p w:rsidR="0060355A" w:rsidRPr="0060355A" w:rsidRDefault="0060355A" w:rsidP="0060355A">
      <w:pPr>
        <w:pStyle w:val="a6"/>
        <w:numPr>
          <w:ilvl w:val="0"/>
          <w:numId w:val="38"/>
        </w:numPr>
        <w:spacing w:line="226" w:lineRule="auto"/>
        <w:ind w:left="426" w:hanging="426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Произведение по выбору участника.</w:t>
      </w:r>
    </w:p>
    <w:p w:rsidR="0060355A" w:rsidRPr="0060355A" w:rsidRDefault="0060355A" w:rsidP="0060355A">
      <w:pPr>
        <w:pStyle w:val="a6"/>
        <w:spacing w:line="226" w:lineRule="auto"/>
        <w:ind w:left="0" w:firstLine="0"/>
        <w:jc w:val="center"/>
        <w:rPr>
          <w:rFonts w:cs="Times New Roman"/>
          <w:iCs/>
          <w:szCs w:val="24"/>
        </w:rPr>
      </w:pPr>
    </w:p>
    <w:p w:rsidR="0060355A" w:rsidRPr="0060355A" w:rsidRDefault="0060355A" w:rsidP="0060355A">
      <w:pPr>
        <w:pStyle w:val="a6"/>
        <w:spacing w:line="226" w:lineRule="auto"/>
        <w:ind w:left="0" w:firstLine="0"/>
        <w:jc w:val="center"/>
        <w:rPr>
          <w:rFonts w:cs="Times New Roman"/>
          <w:i/>
          <w:iCs/>
          <w:szCs w:val="24"/>
        </w:rPr>
      </w:pPr>
      <w:r w:rsidRPr="0060355A">
        <w:rPr>
          <w:rFonts w:cs="Times New Roman"/>
          <w:i/>
          <w:iCs/>
          <w:szCs w:val="24"/>
        </w:rPr>
        <w:t>2 тур</w:t>
      </w:r>
    </w:p>
    <w:p w:rsidR="0060355A" w:rsidRPr="0060355A" w:rsidRDefault="0060355A" w:rsidP="0060355A">
      <w:pPr>
        <w:pStyle w:val="2"/>
        <w:spacing w:after="0" w:line="226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25 минут.</w:t>
      </w:r>
    </w:p>
    <w:p w:rsidR="0060355A" w:rsidRPr="0060355A" w:rsidRDefault="0060355A" w:rsidP="0060355A">
      <w:pPr>
        <w:numPr>
          <w:ilvl w:val="0"/>
          <w:numId w:val="39"/>
        </w:numPr>
        <w:tabs>
          <w:tab w:val="clear" w:pos="720"/>
          <w:tab w:val="num" w:pos="426"/>
        </w:tabs>
        <w:spacing w:line="226" w:lineRule="auto"/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И.С. Баха или С.Л. </w:t>
      </w:r>
      <w:proofErr w:type="spellStart"/>
      <w:r w:rsidRPr="0060355A">
        <w:rPr>
          <w:rFonts w:cs="Times New Roman"/>
          <w:sz w:val="24"/>
          <w:szCs w:val="24"/>
        </w:rPr>
        <w:t>Вейса</w:t>
      </w:r>
      <w:proofErr w:type="spellEnd"/>
      <w:r w:rsidRPr="0060355A">
        <w:rPr>
          <w:rFonts w:cs="Times New Roman"/>
          <w:sz w:val="24"/>
          <w:szCs w:val="24"/>
        </w:rPr>
        <w:t xml:space="preserve"> (одна-две части </w:t>
      </w:r>
      <w:proofErr w:type="gramStart"/>
      <w:r w:rsidRPr="0060355A">
        <w:rPr>
          <w:rFonts w:cs="Times New Roman"/>
          <w:sz w:val="24"/>
          <w:szCs w:val="24"/>
        </w:rPr>
        <w:t>из партиты</w:t>
      </w:r>
      <w:proofErr w:type="gramEnd"/>
      <w:r w:rsidRPr="0060355A">
        <w:rPr>
          <w:rFonts w:cs="Times New Roman"/>
          <w:sz w:val="24"/>
          <w:szCs w:val="24"/>
        </w:rPr>
        <w:t>, сонаты, сюиты).</w:t>
      </w:r>
    </w:p>
    <w:p w:rsidR="0060355A" w:rsidRPr="0060355A" w:rsidRDefault="0060355A" w:rsidP="0060355A">
      <w:pPr>
        <w:numPr>
          <w:ilvl w:val="0"/>
          <w:numId w:val="39"/>
        </w:numPr>
        <w:tabs>
          <w:tab w:val="clear" w:pos="720"/>
          <w:tab w:val="num" w:pos="426"/>
        </w:tabs>
        <w:spacing w:line="226" w:lineRule="auto"/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вариационной формы.</w:t>
      </w:r>
    </w:p>
    <w:p w:rsidR="0060355A" w:rsidRPr="0060355A" w:rsidRDefault="0060355A" w:rsidP="0060355A">
      <w:pPr>
        <w:numPr>
          <w:ilvl w:val="0"/>
          <w:numId w:val="39"/>
        </w:numPr>
        <w:tabs>
          <w:tab w:val="clear" w:pos="720"/>
          <w:tab w:val="num" w:pos="426"/>
        </w:tabs>
        <w:spacing w:line="226" w:lineRule="auto"/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по выбору участника.</w:t>
      </w:r>
    </w:p>
    <w:p w:rsidR="0060355A" w:rsidRPr="0060355A" w:rsidRDefault="0060355A" w:rsidP="0060355A">
      <w:pPr>
        <w:spacing w:line="226" w:lineRule="auto"/>
        <w:ind w:firstLine="0"/>
        <w:jc w:val="center"/>
        <w:rPr>
          <w:rFonts w:cs="Times New Roman"/>
          <w:sz w:val="24"/>
          <w:szCs w:val="24"/>
        </w:rPr>
      </w:pPr>
    </w:p>
    <w:p w:rsidR="0060355A" w:rsidRPr="0060355A" w:rsidRDefault="0060355A" w:rsidP="0060355A">
      <w:pPr>
        <w:spacing w:line="226" w:lineRule="auto"/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60355A">
        <w:rPr>
          <w:rFonts w:cs="Times New Roman"/>
          <w:b/>
          <w:bCs/>
          <w:sz w:val="24"/>
          <w:szCs w:val="24"/>
          <w:u w:val="single"/>
          <w:lang w:val="en-US"/>
        </w:rPr>
        <w:t>IV</w:t>
      </w:r>
      <w:r w:rsidRPr="0060355A">
        <w:rPr>
          <w:rFonts w:cs="Times New Roman"/>
          <w:b/>
          <w:bCs/>
          <w:sz w:val="24"/>
          <w:szCs w:val="24"/>
          <w:u w:val="single"/>
        </w:rPr>
        <w:t xml:space="preserve"> категория</w:t>
      </w:r>
    </w:p>
    <w:p w:rsidR="0060355A" w:rsidRPr="0060355A" w:rsidRDefault="0060355A" w:rsidP="0060355A">
      <w:pPr>
        <w:spacing w:line="226" w:lineRule="auto"/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1 тур</w:t>
      </w:r>
    </w:p>
    <w:p w:rsidR="0060355A" w:rsidRPr="0060355A" w:rsidRDefault="0060355A" w:rsidP="0060355A">
      <w:pPr>
        <w:pStyle w:val="2"/>
        <w:spacing w:after="0" w:line="226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20 минут.</w:t>
      </w:r>
    </w:p>
    <w:p w:rsidR="0060355A" w:rsidRPr="0060355A" w:rsidRDefault="0060355A" w:rsidP="0060355A">
      <w:pPr>
        <w:numPr>
          <w:ilvl w:val="0"/>
          <w:numId w:val="40"/>
        </w:numPr>
        <w:spacing w:line="226" w:lineRule="auto"/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крупной формы по выбору участника:</w:t>
      </w:r>
    </w:p>
    <w:p w:rsidR="0060355A" w:rsidRPr="0060355A" w:rsidRDefault="0060355A" w:rsidP="0060355A">
      <w:pPr>
        <w:pStyle w:val="a6"/>
        <w:numPr>
          <w:ilvl w:val="0"/>
          <w:numId w:val="49"/>
        </w:numPr>
        <w:spacing w:line="226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  <w:lang w:val="en-US"/>
        </w:rPr>
        <w:t>I</w:t>
      </w:r>
      <w:r w:rsidRPr="0060355A">
        <w:rPr>
          <w:rFonts w:cs="Times New Roman"/>
          <w:szCs w:val="24"/>
        </w:rPr>
        <w:t xml:space="preserve"> часть (сонатная форма) или несколько частей сонатины, сонаты, концерта</w:t>
      </w:r>
    </w:p>
    <w:p w:rsidR="0060355A" w:rsidRPr="0060355A" w:rsidRDefault="0060355A" w:rsidP="0060355A">
      <w:pPr>
        <w:pStyle w:val="a6"/>
        <w:numPr>
          <w:ilvl w:val="0"/>
          <w:numId w:val="49"/>
        </w:numPr>
        <w:spacing w:line="226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не менее трех частей сюиты</w:t>
      </w:r>
    </w:p>
    <w:p w:rsidR="0060355A" w:rsidRPr="0060355A" w:rsidRDefault="0060355A" w:rsidP="0060355A">
      <w:pPr>
        <w:pStyle w:val="a6"/>
        <w:numPr>
          <w:ilvl w:val="0"/>
          <w:numId w:val="49"/>
        </w:numPr>
        <w:spacing w:line="226" w:lineRule="auto"/>
        <w:ind w:left="426" w:hanging="284"/>
        <w:jc w:val="left"/>
        <w:rPr>
          <w:rFonts w:cs="Times New Roman"/>
          <w:szCs w:val="24"/>
        </w:rPr>
      </w:pPr>
      <w:r w:rsidRPr="0060355A">
        <w:rPr>
          <w:rFonts w:cs="Times New Roman"/>
          <w:szCs w:val="24"/>
        </w:rPr>
        <w:t>увертюра, фантазия и др.</w:t>
      </w:r>
    </w:p>
    <w:p w:rsidR="0060355A" w:rsidRPr="0060355A" w:rsidRDefault="0060355A" w:rsidP="0060355A">
      <w:pPr>
        <w:numPr>
          <w:ilvl w:val="0"/>
          <w:numId w:val="40"/>
        </w:numPr>
        <w:spacing w:line="226" w:lineRule="auto"/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Виртуозное произведение.</w:t>
      </w:r>
    </w:p>
    <w:p w:rsidR="0060355A" w:rsidRPr="0060355A" w:rsidRDefault="0060355A" w:rsidP="0060355A">
      <w:pPr>
        <w:spacing w:line="226" w:lineRule="auto"/>
        <w:ind w:firstLine="0"/>
        <w:jc w:val="center"/>
        <w:rPr>
          <w:rFonts w:cs="Times New Roman"/>
          <w:i/>
          <w:iCs/>
          <w:sz w:val="24"/>
          <w:szCs w:val="24"/>
        </w:rPr>
      </w:pPr>
      <w:r w:rsidRPr="0060355A">
        <w:rPr>
          <w:rFonts w:cs="Times New Roman"/>
          <w:i/>
          <w:iCs/>
          <w:sz w:val="24"/>
          <w:szCs w:val="24"/>
        </w:rPr>
        <w:t>2 тур</w:t>
      </w:r>
    </w:p>
    <w:p w:rsidR="0060355A" w:rsidRPr="0060355A" w:rsidRDefault="0060355A" w:rsidP="0060355A">
      <w:pPr>
        <w:pStyle w:val="2"/>
        <w:spacing w:after="0" w:line="226" w:lineRule="auto"/>
        <w:ind w:left="0" w:firstLine="0"/>
        <w:jc w:val="center"/>
        <w:rPr>
          <w:szCs w:val="24"/>
        </w:rPr>
      </w:pPr>
      <w:r w:rsidRPr="0060355A">
        <w:rPr>
          <w:szCs w:val="24"/>
        </w:rPr>
        <w:t>Время звучания программы: не более 25 минут.</w:t>
      </w:r>
    </w:p>
    <w:p w:rsidR="0060355A" w:rsidRPr="0060355A" w:rsidRDefault="0060355A" w:rsidP="0060355A">
      <w:pPr>
        <w:pStyle w:val="21"/>
        <w:numPr>
          <w:ilvl w:val="0"/>
          <w:numId w:val="41"/>
        </w:numPr>
        <w:tabs>
          <w:tab w:val="clear" w:pos="720"/>
          <w:tab w:val="num" w:pos="426"/>
        </w:tabs>
        <w:spacing w:after="0" w:line="226" w:lineRule="auto"/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И.С. Баха или С.Л. </w:t>
      </w:r>
      <w:proofErr w:type="spellStart"/>
      <w:r w:rsidRPr="0060355A">
        <w:rPr>
          <w:rFonts w:cs="Times New Roman"/>
          <w:sz w:val="24"/>
          <w:szCs w:val="24"/>
        </w:rPr>
        <w:t>Вейса</w:t>
      </w:r>
      <w:proofErr w:type="spellEnd"/>
      <w:r w:rsidRPr="0060355A">
        <w:rPr>
          <w:rFonts w:cs="Times New Roman"/>
          <w:sz w:val="24"/>
          <w:szCs w:val="24"/>
        </w:rPr>
        <w:t xml:space="preserve"> (две, три части </w:t>
      </w:r>
      <w:proofErr w:type="gramStart"/>
      <w:r w:rsidRPr="0060355A">
        <w:rPr>
          <w:rFonts w:cs="Times New Roman"/>
          <w:sz w:val="24"/>
          <w:szCs w:val="24"/>
        </w:rPr>
        <w:t>из партиты</w:t>
      </w:r>
      <w:proofErr w:type="gramEnd"/>
      <w:r w:rsidRPr="0060355A">
        <w:rPr>
          <w:rFonts w:cs="Times New Roman"/>
          <w:sz w:val="24"/>
          <w:szCs w:val="24"/>
        </w:rPr>
        <w:t>, сонаты, сюиты).</w:t>
      </w:r>
    </w:p>
    <w:p w:rsidR="0060355A" w:rsidRPr="0060355A" w:rsidRDefault="0060355A" w:rsidP="0060355A">
      <w:pPr>
        <w:numPr>
          <w:ilvl w:val="0"/>
          <w:numId w:val="41"/>
        </w:numPr>
        <w:tabs>
          <w:tab w:val="clear" w:pos="720"/>
          <w:tab w:val="num" w:pos="426"/>
        </w:tabs>
        <w:spacing w:line="226" w:lineRule="auto"/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вариационной формы.</w:t>
      </w:r>
    </w:p>
    <w:p w:rsidR="0060355A" w:rsidRPr="0060355A" w:rsidRDefault="0060355A" w:rsidP="0060355A">
      <w:pPr>
        <w:numPr>
          <w:ilvl w:val="0"/>
          <w:numId w:val="41"/>
        </w:numPr>
        <w:tabs>
          <w:tab w:val="clear" w:pos="720"/>
          <w:tab w:val="num" w:pos="426"/>
        </w:tabs>
        <w:spacing w:line="226" w:lineRule="auto"/>
        <w:ind w:left="426" w:hanging="426"/>
        <w:jc w:val="left"/>
        <w:rPr>
          <w:rFonts w:cs="Times New Roman"/>
          <w:sz w:val="24"/>
          <w:szCs w:val="24"/>
        </w:rPr>
      </w:pPr>
      <w:r w:rsidRPr="0060355A">
        <w:rPr>
          <w:rFonts w:cs="Times New Roman"/>
          <w:sz w:val="24"/>
          <w:szCs w:val="24"/>
        </w:rPr>
        <w:t>Произведение по выбору участника.</w:t>
      </w:r>
    </w:p>
    <w:p w:rsidR="0060355A" w:rsidRPr="0060355A" w:rsidRDefault="0060355A" w:rsidP="0060355A">
      <w:pPr>
        <w:spacing w:after="200"/>
        <w:ind w:firstLine="0"/>
        <w:contextualSpacing/>
        <w:rPr>
          <w:sz w:val="24"/>
          <w:szCs w:val="24"/>
        </w:rPr>
      </w:pPr>
    </w:p>
    <w:p w:rsidR="0060355A" w:rsidRDefault="0060355A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p w:rsidR="00C87AC1" w:rsidRPr="0060355A" w:rsidRDefault="00C87AC1" w:rsidP="00C87AC1">
      <w:pPr>
        <w:keepNext/>
        <w:ind w:firstLine="0"/>
        <w:jc w:val="center"/>
        <w:outlineLvl w:val="5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0355A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БАЯН. АККОРДЕОН.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60355A">
        <w:rPr>
          <w:rFonts w:eastAsia="Times New Roman" w:cs="Times New Roman"/>
          <w:b/>
          <w:i/>
          <w:sz w:val="24"/>
          <w:szCs w:val="24"/>
          <w:lang w:eastAsia="ru-RU"/>
        </w:rPr>
        <w:t>НОМИНАЦИЯ ВХОДИТ ВО ВСЕРОССИЙСКУЮ СИСТЕМУ ОТБОРА ИСПОЛНИТЕЛЕЙ НА БАЯНЕ И АККОРДЕОНЕ «ЧЕМПИОН РОССИИ – ЧЕМПИОН МИРА» ДЛЯ УЧАСТИЯ В КРУПНЕЙШИХ МЕЖДУНАРОДНЫХ КОНКУРСАХ «КУБОК МИРА» И «ТРОФЕЙ МИРА»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0355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КОНКУРСНЫЙ РАЗДЕЛ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0355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Сольное академическое исполнение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bCs/>
          <w:sz w:val="24"/>
          <w:szCs w:val="24"/>
          <w:lang w:eastAsia="ru-RU"/>
        </w:rPr>
        <w:t>Д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о 9 лет включительно 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10-12 лет включительно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13-15 лет включительно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16-19 лет включительно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20 лет - 32 года включительно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60355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категория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(один тур)</w:t>
      </w:r>
    </w:p>
    <w:p w:rsidR="00C87AC1" w:rsidRPr="0060355A" w:rsidRDefault="00C87AC1" w:rsidP="0060355A">
      <w:pPr>
        <w:numPr>
          <w:ilvl w:val="0"/>
          <w:numId w:val="13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 xml:space="preserve">Произведение композитора </w:t>
      </w:r>
      <w:r w:rsidRPr="0060355A">
        <w:rPr>
          <w:rFonts w:eastAsia="Times New Roman" w:cs="Times New Roman"/>
          <w:sz w:val="24"/>
          <w:szCs w:val="24"/>
          <w:lang w:val="en-US" w:eastAsia="ru-RU"/>
        </w:rPr>
        <w:t>XVII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r w:rsidRPr="0060355A">
        <w:rPr>
          <w:rFonts w:eastAsia="Times New Roman" w:cs="Times New Roman"/>
          <w:sz w:val="24"/>
          <w:szCs w:val="24"/>
          <w:lang w:val="en-US" w:eastAsia="ru-RU"/>
        </w:rPr>
        <w:t>XVIII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века танцевального (подвижного) характера (не кантилена).</w:t>
      </w:r>
    </w:p>
    <w:p w:rsidR="00C87AC1" w:rsidRPr="0060355A" w:rsidRDefault="00C87AC1" w:rsidP="0060355A">
      <w:pPr>
        <w:numPr>
          <w:ilvl w:val="0"/>
          <w:numId w:val="13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Произведение композитора России, основное время звучания которого составляет кантилена.</w:t>
      </w:r>
    </w:p>
    <w:p w:rsidR="00C87AC1" w:rsidRPr="0060355A" w:rsidRDefault="00C87AC1" w:rsidP="0060355A">
      <w:pPr>
        <w:numPr>
          <w:ilvl w:val="0"/>
          <w:numId w:val="13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Виртуозное произведение.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60355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категория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(один тур)</w:t>
      </w:r>
    </w:p>
    <w:p w:rsidR="00C87AC1" w:rsidRPr="0060355A" w:rsidRDefault="00C87AC1" w:rsidP="00C87AC1">
      <w:pPr>
        <w:spacing w:line="360" w:lineRule="auto"/>
        <w:ind w:right="28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Время звучания программы не более 15 минут.</w:t>
      </w:r>
    </w:p>
    <w:p w:rsidR="00C87AC1" w:rsidRPr="0060355A" w:rsidRDefault="00C87AC1" w:rsidP="0060355A">
      <w:pPr>
        <w:numPr>
          <w:ilvl w:val="0"/>
          <w:numId w:val="13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 xml:space="preserve">Произведение композитора </w:t>
      </w:r>
      <w:r w:rsidRPr="0060355A">
        <w:rPr>
          <w:rFonts w:eastAsia="Times New Roman" w:cs="Times New Roman"/>
          <w:sz w:val="24"/>
          <w:szCs w:val="24"/>
          <w:lang w:val="en-US" w:eastAsia="ru-RU"/>
        </w:rPr>
        <w:t>XVII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r w:rsidRPr="0060355A">
        <w:rPr>
          <w:rFonts w:eastAsia="Times New Roman" w:cs="Times New Roman"/>
          <w:sz w:val="24"/>
          <w:szCs w:val="24"/>
          <w:lang w:val="en-US" w:eastAsia="ru-RU"/>
        </w:rPr>
        <w:t>XVIII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века (желательно подвижного характера, например, старинные танцы: бурре, гавот, жига, куранта, подвижные двухголосные инвенции И.С. Баха).</w:t>
      </w:r>
    </w:p>
    <w:p w:rsidR="00C87AC1" w:rsidRPr="0060355A" w:rsidRDefault="00C87AC1" w:rsidP="0060355A">
      <w:pPr>
        <w:numPr>
          <w:ilvl w:val="0"/>
          <w:numId w:val="13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Произведение композитора России, основное время звучания которого составляет кантилена.</w:t>
      </w:r>
    </w:p>
    <w:p w:rsidR="00C87AC1" w:rsidRPr="0060355A" w:rsidRDefault="00C87AC1" w:rsidP="0060355A">
      <w:pPr>
        <w:numPr>
          <w:ilvl w:val="0"/>
          <w:numId w:val="13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Произведение по выбору участника.</w:t>
      </w:r>
    </w:p>
    <w:p w:rsidR="00C87AC1" w:rsidRPr="0060355A" w:rsidRDefault="00C87AC1" w:rsidP="0060355A">
      <w:pPr>
        <w:numPr>
          <w:ilvl w:val="0"/>
          <w:numId w:val="13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Виртуозное произведение.</w:t>
      </w:r>
    </w:p>
    <w:p w:rsidR="00C87AC1" w:rsidRPr="0060355A" w:rsidRDefault="00C87AC1" w:rsidP="00C87AC1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u w:val="single"/>
          <w:lang w:eastAsia="ru-RU"/>
        </w:rPr>
        <w:t>Примечание: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в программе обязательно наличие не менее одного произведения, в оригинале написанного для баяна или аккордеона.</w:t>
      </w:r>
    </w:p>
    <w:p w:rsidR="00C87AC1" w:rsidRPr="0060355A" w:rsidRDefault="00C87AC1" w:rsidP="00C87AC1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60355A">
        <w:rPr>
          <w:rFonts w:eastAsia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60355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I категория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(один тур)</w:t>
      </w:r>
    </w:p>
    <w:p w:rsidR="00C87AC1" w:rsidRPr="0060355A" w:rsidRDefault="00C87AC1" w:rsidP="00C87AC1">
      <w:pPr>
        <w:spacing w:line="360" w:lineRule="auto"/>
        <w:ind w:right="28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Время звучания программы не более 20 минут.</w:t>
      </w:r>
    </w:p>
    <w:p w:rsidR="00C87AC1" w:rsidRPr="0060355A" w:rsidRDefault="00C87AC1" w:rsidP="0060355A">
      <w:pPr>
        <w:numPr>
          <w:ilvl w:val="0"/>
          <w:numId w:val="14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 xml:space="preserve">Произведение имитационной полифонии (инвенция, </w:t>
      </w:r>
      <w:proofErr w:type="spellStart"/>
      <w:r w:rsidRPr="0060355A">
        <w:rPr>
          <w:rFonts w:eastAsia="Times New Roman" w:cs="Times New Roman"/>
          <w:sz w:val="24"/>
          <w:szCs w:val="24"/>
          <w:lang w:eastAsia="ru-RU"/>
        </w:rPr>
        <w:t>фугетта</w:t>
      </w:r>
      <w:proofErr w:type="spellEnd"/>
      <w:r w:rsidRPr="0060355A">
        <w:rPr>
          <w:rFonts w:eastAsia="Times New Roman" w:cs="Times New Roman"/>
          <w:sz w:val="24"/>
          <w:szCs w:val="24"/>
          <w:lang w:eastAsia="ru-RU"/>
        </w:rPr>
        <w:t>, фуга, полифонический цикл).</w:t>
      </w:r>
    </w:p>
    <w:p w:rsidR="00C87AC1" w:rsidRPr="0060355A" w:rsidRDefault="00C87AC1" w:rsidP="0060355A">
      <w:pPr>
        <w:numPr>
          <w:ilvl w:val="0"/>
          <w:numId w:val="14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Произведение композитора России, основное время звучания которого составляет кантилена.</w:t>
      </w:r>
    </w:p>
    <w:p w:rsidR="00C87AC1" w:rsidRPr="0060355A" w:rsidRDefault="00C87AC1" w:rsidP="0060355A">
      <w:pPr>
        <w:numPr>
          <w:ilvl w:val="0"/>
          <w:numId w:val="14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Произведение крупной формы (желательно композитора XVIII века): 1 часть (сонатная форма) или 2-3 части сонатины, сонаты, концерта; не менее трёх частей сюиты; классические вариации; увертюра.</w:t>
      </w:r>
    </w:p>
    <w:p w:rsidR="00C87AC1" w:rsidRPr="0060355A" w:rsidRDefault="00C87AC1" w:rsidP="0060355A">
      <w:pPr>
        <w:numPr>
          <w:ilvl w:val="0"/>
          <w:numId w:val="14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Виртуозное произведение.</w:t>
      </w:r>
    </w:p>
    <w:p w:rsidR="00C87AC1" w:rsidRPr="0060355A" w:rsidRDefault="00C87AC1" w:rsidP="00C87AC1">
      <w:pPr>
        <w:ind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u w:val="single"/>
          <w:lang w:eastAsia="ru-RU"/>
        </w:rPr>
        <w:t>Примечание: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в программе обязательно наличие не менее одного произведения, в оригинале написанного для баяна или аккордеона.</w:t>
      </w:r>
    </w:p>
    <w:p w:rsidR="00C87AC1" w:rsidRPr="0060355A" w:rsidRDefault="00C87AC1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</w:p>
    <w:p w:rsidR="0060355A" w:rsidRPr="001824F7" w:rsidRDefault="0060355A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1824F7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60355A">
        <w:rPr>
          <w:rFonts w:eastAsia="Times New Roman" w:cs="Times New Roman"/>
          <w:b/>
          <w:bCs/>
          <w:sz w:val="24"/>
          <w:szCs w:val="24"/>
          <w:u w:val="single"/>
          <w:lang w:val="en-US" w:eastAsia="ru-RU"/>
        </w:rPr>
        <w:lastRenderedPageBreak/>
        <w:t>IV</w:t>
      </w:r>
      <w:r w:rsidRPr="0060355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категория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60355A">
        <w:rPr>
          <w:rFonts w:eastAsia="Times New Roman" w:cs="Times New Roman"/>
          <w:i/>
          <w:iCs/>
          <w:sz w:val="24"/>
          <w:szCs w:val="24"/>
          <w:lang w:eastAsia="ru-RU"/>
        </w:rPr>
        <w:t>1 тур</w:t>
      </w:r>
    </w:p>
    <w:p w:rsidR="00C87AC1" w:rsidRPr="0060355A" w:rsidRDefault="00C87AC1" w:rsidP="00C87AC1">
      <w:pPr>
        <w:spacing w:line="360" w:lineRule="auto"/>
        <w:ind w:right="28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Время звучания программы не более 20 минут.</w:t>
      </w:r>
    </w:p>
    <w:p w:rsidR="00C87AC1" w:rsidRPr="0060355A" w:rsidRDefault="00C87AC1" w:rsidP="0060355A">
      <w:pPr>
        <w:numPr>
          <w:ilvl w:val="0"/>
          <w:numId w:val="15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Полифонический цикл или произведение, одна из частей которого представляет собой фугу.</w:t>
      </w:r>
    </w:p>
    <w:p w:rsidR="00C87AC1" w:rsidRPr="0060355A" w:rsidRDefault="00C87AC1" w:rsidP="0060355A">
      <w:pPr>
        <w:numPr>
          <w:ilvl w:val="0"/>
          <w:numId w:val="15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 xml:space="preserve">Произведение композитора </w:t>
      </w:r>
      <w:r w:rsidRPr="0060355A">
        <w:rPr>
          <w:rFonts w:eastAsia="Times New Roman" w:cs="Times New Roman"/>
          <w:sz w:val="24"/>
          <w:szCs w:val="24"/>
          <w:lang w:val="en-US" w:eastAsia="ru-RU"/>
        </w:rPr>
        <w:t>XVIII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века.</w:t>
      </w:r>
    </w:p>
    <w:p w:rsidR="00C87AC1" w:rsidRPr="0060355A" w:rsidRDefault="00C87AC1" w:rsidP="0060355A">
      <w:pPr>
        <w:numPr>
          <w:ilvl w:val="0"/>
          <w:numId w:val="15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Виртуозное произведение.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60355A">
        <w:rPr>
          <w:rFonts w:eastAsia="Times New Roman" w:cs="Times New Roman"/>
          <w:i/>
          <w:iCs/>
          <w:sz w:val="24"/>
          <w:szCs w:val="24"/>
          <w:lang w:eastAsia="ru-RU"/>
        </w:rPr>
        <w:t>2 тур</w:t>
      </w:r>
    </w:p>
    <w:p w:rsidR="00C87AC1" w:rsidRPr="0060355A" w:rsidRDefault="00C87AC1" w:rsidP="00C87AC1">
      <w:pPr>
        <w:spacing w:line="360" w:lineRule="auto"/>
        <w:ind w:right="28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Время звучания программы не более 25 минут.</w:t>
      </w:r>
    </w:p>
    <w:p w:rsidR="00C87AC1" w:rsidRPr="0060355A" w:rsidRDefault="00C87AC1" w:rsidP="0060355A">
      <w:pPr>
        <w:numPr>
          <w:ilvl w:val="0"/>
          <w:numId w:val="16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Произведение крупной формы: соната, концерт (полностью или вторая, третья части); не менее трёх частей сюиты, партиты; классические вариации.</w:t>
      </w:r>
    </w:p>
    <w:p w:rsidR="00C87AC1" w:rsidRPr="0060355A" w:rsidRDefault="00C87AC1" w:rsidP="0060355A">
      <w:pPr>
        <w:numPr>
          <w:ilvl w:val="0"/>
          <w:numId w:val="16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Произведение композитора России, основное время звучания которого составляет кантилена.</w:t>
      </w:r>
    </w:p>
    <w:p w:rsidR="00C87AC1" w:rsidRPr="0060355A" w:rsidRDefault="00C87AC1" w:rsidP="0060355A">
      <w:pPr>
        <w:numPr>
          <w:ilvl w:val="0"/>
          <w:numId w:val="16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Произведение по выбору участника.</w:t>
      </w:r>
    </w:p>
    <w:p w:rsidR="00C87AC1" w:rsidRPr="0060355A" w:rsidRDefault="00C87AC1" w:rsidP="00C87AC1">
      <w:pPr>
        <w:ind w:firstLine="545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u w:val="single"/>
          <w:lang w:eastAsia="ru-RU"/>
        </w:rPr>
        <w:t>Примечание: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в программе второго тура обязательно наличие не менее одного произведения, в оригинале написанного для баяна или аккордеона.</w:t>
      </w:r>
    </w:p>
    <w:p w:rsidR="00C87AC1" w:rsidRPr="0060355A" w:rsidRDefault="00C87AC1" w:rsidP="00C87AC1">
      <w:pPr>
        <w:ind w:firstLine="545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60355A">
        <w:rPr>
          <w:rFonts w:eastAsia="Times New Roman" w:cs="Times New Roman"/>
          <w:b/>
          <w:bCs/>
          <w:sz w:val="24"/>
          <w:szCs w:val="24"/>
          <w:u w:val="single"/>
          <w:lang w:val="en-US" w:eastAsia="ru-RU"/>
        </w:rPr>
        <w:t>V</w:t>
      </w:r>
      <w:r w:rsidRPr="0060355A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категория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60355A">
        <w:rPr>
          <w:rFonts w:eastAsia="Times New Roman" w:cs="Times New Roman"/>
          <w:i/>
          <w:iCs/>
          <w:sz w:val="24"/>
          <w:szCs w:val="24"/>
          <w:lang w:eastAsia="ru-RU"/>
        </w:rPr>
        <w:t>1 тур</w:t>
      </w:r>
    </w:p>
    <w:p w:rsidR="00C87AC1" w:rsidRPr="0060355A" w:rsidRDefault="00C87AC1" w:rsidP="00C87AC1">
      <w:pPr>
        <w:spacing w:line="360" w:lineRule="auto"/>
        <w:ind w:right="28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Время звучания программы не более 20-25 минут.</w:t>
      </w:r>
    </w:p>
    <w:p w:rsidR="00C87AC1" w:rsidRPr="0060355A" w:rsidRDefault="00C87AC1" w:rsidP="0060355A">
      <w:pPr>
        <w:numPr>
          <w:ilvl w:val="0"/>
          <w:numId w:val="17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Полифонический цикл или произведение, одна из частей которого представляет собой трёх или четырёхголосную фугу.</w:t>
      </w:r>
    </w:p>
    <w:p w:rsidR="00C87AC1" w:rsidRPr="0060355A" w:rsidRDefault="00C87AC1" w:rsidP="0060355A">
      <w:pPr>
        <w:numPr>
          <w:ilvl w:val="0"/>
          <w:numId w:val="17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 xml:space="preserve">Произведение композитора </w:t>
      </w:r>
      <w:r w:rsidRPr="0060355A">
        <w:rPr>
          <w:rFonts w:eastAsia="Times New Roman" w:cs="Times New Roman"/>
          <w:sz w:val="24"/>
          <w:szCs w:val="24"/>
          <w:lang w:val="en-US" w:eastAsia="ru-RU"/>
        </w:rPr>
        <w:t>XVIII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века.</w:t>
      </w:r>
    </w:p>
    <w:p w:rsidR="00C87AC1" w:rsidRPr="0060355A" w:rsidRDefault="00C87AC1" w:rsidP="0060355A">
      <w:pPr>
        <w:numPr>
          <w:ilvl w:val="0"/>
          <w:numId w:val="17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Виртуозное произведение.</w:t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60355A">
        <w:rPr>
          <w:rFonts w:eastAsia="Times New Roman" w:cs="Times New Roman"/>
          <w:i/>
          <w:iCs/>
          <w:sz w:val="24"/>
          <w:szCs w:val="24"/>
          <w:lang w:eastAsia="ru-RU"/>
        </w:rPr>
        <w:t>2 тур</w:t>
      </w:r>
    </w:p>
    <w:p w:rsidR="00C87AC1" w:rsidRPr="0060355A" w:rsidRDefault="00C87AC1" w:rsidP="00C87AC1">
      <w:pPr>
        <w:spacing w:line="360" w:lineRule="auto"/>
        <w:ind w:right="28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Время звучания программы не более 25 минут.</w:t>
      </w:r>
    </w:p>
    <w:p w:rsidR="00C87AC1" w:rsidRPr="0060355A" w:rsidRDefault="00C87AC1" w:rsidP="0060355A">
      <w:pPr>
        <w:numPr>
          <w:ilvl w:val="0"/>
          <w:numId w:val="18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Произведение крупной формы: соната (полностью или вторая, третья части), концерт (полностью или вторая, третья части); не менее трёх частей сюиты, партиты, классические вариации.</w:t>
      </w:r>
    </w:p>
    <w:p w:rsidR="00C87AC1" w:rsidRPr="0060355A" w:rsidRDefault="00C87AC1" w:rsidP="0060355A">
      <w:pPr>
        <w:numPr>
          <w:ilvl w:val="0"/>
          <w:numId w:val="18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Произведение композитора России, основное время звучания которого составляет кантилена.</w:t>
      </w:r>
    </w:p>
    <w:p w:rsidR="00C87AC1" w:rsidRPr="0060355A" w:rsidRDefault="00C87AC1" w:rsidP="0060355A">
      <w:pPr>
        <w:numPr>
          <w:ilvl w:val="0"/>
          <w:numId w:val="18"/>
        </w:numPr>
        <w:ind w:left="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Произведение по выбору участника.</w:t>
      </w:r>
    </w:p>
    <w:p w:rsidR="00C87AC1" w:rsidRPr="0060355A" w:rsidRDefault="00C87AC1" w:rsidP="00C87AC1">
      <w:pPr>
        <w:ind w:firstLine="545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u w:val="single"/>
          <w:lang w:eastAsia="ru-RU"/>
        </w:rPr>
        <w:t>Примечание: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в программе второго тура обязательно наличие не менее одного произведения, в оригинале написанного для баяна или аккордеона.</w:t>
      </w:r>
    </w:p>
    <w:p w:rsidR="00C87AC1" w:rsidRPr="0060355A" w:rsidRDefault="00C87AC1" w:rsidP="00C87AC1">
      <w:pPr>
        <w:ind w:firstLine="545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0355A" w:rsidRPr="0060355A" w:rsidRDefault="0060355A">
      <w:pPr>
        <w:spacing w:after="160" w:line="259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0355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br w:type="page"/>
      </w: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0355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lastRenderedPageBreak/>
        <w:t>ФЕСТИВАЛЬНЫЙ РАЗДЕЛ</w:t>
      </w:r>
    </w:p>
    <w:p w:rsidR="0060355A" w:rsidRDefault="0060355A" w:rsidP="00C87AC1">
      <w:pPr>
        <w:ind w:firstLine="0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:rsidR="00C87AC1" w:rsidRPr="0060355A" w:rsidRDefault="00C87AC1" w:rsidP="00C87AC1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Номинация «Эстрада» (сольное исполнение)</w:t>
      </w:r>
    </w:p>
    <w:p w:rsidR="00C87AC1" w:rsidRPr="0060355A" w:rsidRDefault="00C87AC1" w:rsidP="00C87AC1">
      <w:pPr>
        <w:ind w:firstLine="180"/>
        <w:jc w:val="center"/>
        <w:rPr>
          <w:rFonts w:eastAsia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60355A">
        <w:rPr>
          <w:rFonts w:eastAsia="Times New Roman" w:cs="Times New Roman"/>
          <w:iCs/>
          <w:sz w:val="24"/>
          <w:szCs w:val="24"/>
          <w:lang w:eastAsia="ru-RU"/>
        </w:rPr>
        <w:t>(один тур)</w:t>
      </w:r>
    </w:p>
    <w:p w:rsidR="00C87AC1" w:rsidRPr="0060355A" w:rsidRDefault="00C87AC1" w:rsidP="00C87AC1">
      <w:pPr>
        <w:ind w:right="282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b/>
          <w:sz w:val="24"/>
          <w:szCs w:val="24"/>
          <w:lang w:eastAsia="ru-RU"/>
        </w:rPr>
        <w:t>1-я категория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60355A">
        <w:rPr>
          <w:rFonts w:eastAsia="Times New Roman" w:cs="Times New Roman"/>
          <w:b/>
          <w:sz w:val="24"/>
          <w:szCs w:val="24"/>
          <w:lang w:eastAsia="ru-RU"/>
        </w:rPr>
        <w:t>до 15 лет</w:t>
      </w:r>
      <w:r w:rsidRPr="0060355A">
        <w:rPr>
          <w:rFonts w:eastAsia="Times New Roman" w:cs="Times New Roman"/>
          <w:sz w:val="24"/>
          <w:szCs w:val="24"/>
          <w:lang w:eastAsia="ru-RU"/>
        </w:rPr>
        <w:t>). Время звучания программы не более 12-15 минут.</w:t>
      </w:r>
    </w:p>
    <w:p w:rsidR="00C87AC1" w:rsidRPr="0060355A" w:rsidRDefault="00C87AC1" w:rsidP="00C87AC1">
      <w:pPr>
        <w:tabs>
          <w:tab w:val="left" w:pos="783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b/>
          <w:sz w:val="24"/>
          <w:szCs w:val="24"/>
          <w:lang w:eastAsia="ru-RU"/>
        </w:rPr>
        <w:t>2-я категория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60355A">
        <w:rPr>
          <w:rFonts w:eastAsia="Times New Roman" w:cs="Times New Roman"/>
          <w:b/>
          <w:sz w:val="24"/>
          <w:szCs w:val="24"/>
          <w:lang w:eastAsia="ru-RU"/>
        </w:rPr>
        <w:t>16 - 18 лет</w:t>
      </w:r>
      <w:r w:rsidRPr="0060355A">
        <w:rPr>
          <w:rFonts w:eastAsia="Times New Roman" w:cs="Times New Roman"/>
          <w:sz w:val="24"/>
          <w:szCs w:val="24"/>
          <w:lang w:eastAsia="ru-RU"/>
        </w:rPr>
        <w:t>). Время звучания программы не более 15-18 мин.</w:t>
      </w:r>
    </w:p>
    <w:p w:rsidR="00C87AC1" w:rsidRPr="0060355A" w:rsidRDefault="00C87AC1" w:rsidP="00C87AC1">
      <w:pPr>
        <w:tabs>
          <w:tab w:val="left" w:pos="783"/>
        </w:tabs>
        <w:ind w:firstLine="0"/>
        <w:rPr>
          <w:rFonts w:eastAsia="Times New Roman" w:cs="Times New Roman"/>
          <w:i/>
          <w:sz w:val="24"/>
          <w:szCs w:val="24"/>
          <w:lang w:eastAsia="ru-RU"/>
        </w:rPr>
      </w:pPr>
      <w:r w:rsidRPr="0060355A">
        <w:rPr>
          <w:rFonts w:eastAsia="Times New Roman" w:cs="Times New Roman"/>
          <w:b/>
          <w:sz w:val="24"/>
          <w:szCs w:val="24"/>
          <w:lang w:eastAsia="ru-RU"/>
        </w:rPr>
        <w:t>3-я категория (от 19 и старше).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Время звучания программы не более 17-20 мин.</w:t>
      </w:r>
    </w:p>
    <w:p w:rsidR="00C87AC1" w:rsidRPr="0060355A" w:rsidRDefault="00C87AC1" w:rsidP="00C87AC1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Концертная программа на материале народных, эстрадных и танцевальных тем,</w:t>
      </w:r>
      <w:r w:rsidRPr="0060355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60355A">
        <w:rPr>
          <w:rFonts w:eastAsia="Times New Roman" w:cs="Times New Roman"/>
          <w:sz w:val="24"/>
          <w:szCs w:val="24"/>
          <w:lang w:eastAsia="ru-RU"/>
        </w:rPr>
        <w:t>содержащая элементы джазовых стилей и т.д.</w:t>
      </w:r>
    </w:p>
    <w:p w:rsidR="00C87AC1" w:rsidRPr="0060355A" w:rsidRDefault="00C87AC1" w:rsidP="00C87AC1">
      <w:pPr>
        <w:ind w:firstLine="545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87AC1" w:rsidRPr="0060355A" w:rsidRDefault="00C87AC1" w:rsidP="00C87AC1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0355A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Номинация «Гармонь» (сольное исполнение)</w:t>
      </w:r>
    </w:p>
    <w:p w:rsidR="00C87AC1" w:rsidRPr="0060355A" w:rsidRDefault="00C87AC1" w:rsidP="00C87AC1">
      <w:pPr>
        <w:shd w:val="clear" w:color="auto" w:fill="FFFFFF"/>
        <w:ind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60355A">
        <w:rPr>
          <w:rFonts w:eastAsia="Times New Roman" w:cs="Times New Roman"/>
          <w:iCs/>
          <w:sz w:val="24"/>
          <w:szCs w:val="24"/>
          <w:lang w:eastAsia="ru-RU"/>
        </w:rPr>
        <w:t>(один тур)</w:t>
      </w:r>
    </w:p>
    <w:p w:rsidR="00C87AC1" w:rsidRPr="0060355A" w:rsidRDefault="00C87AC1" w:rsidP="00C87AC1">
      <w:pPr>
        <w:shd w:val="clear" w:color="auto" w:fill="FFFFFF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b/>
          <w:bCs/>
          <w:sz w:val="24"/>
          <w:szCs w:val="24"/>
          <w:lang w:eastAsia="ru-RU"/>
        </w:rPr>
        <w:t>1-я категория (до 15 лет</w:t>
      </w:r>
      <w:r w:rsidRPr="0060355A">
        <w:rPr>
          <w:rFonts w:eastAsia="Times New Roman" w:cs="Times New Roman"/>
          <w:b/>
          <w:sz w:val="24"/>
          <w:szCs w:val="24"/>
          <w:lang w:eastAsia="ru-RU"/>
        </w:rPr>
        <w:t>).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Время звучания программы не более 12 мин.</w:t>
      </w:r>
    </w:p>
    <w:p w:rsidR="00C87AC1" w:rsidRPr="0060355A" w:rsidRDefault="00C87AC1" w:rsidP="00C87AC1">
      <w:pPr>
        <w:shd w:val="clear" w:color="auto" w:fill="FFFFFF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b/>
          <w:bCs/>
          <w:sz w:val="24"/>
          <w:szCs w:val="24"/>
          <w:lang w:eastAsia="ru-RU"/>
        </w:rPr>
        <w:t>2-я категория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60355A">
        <w:rPr>
          <w:rFonts w:eastAsia="Times New Roman" w:cs="Times New Roman"/>
          <w:b/>
          <w:bCs/>
          <w:sz w:val="24"/>
          <w:szCs w:val="24"/>
          <w:lang w:eastAsia="ru-RU"/>
        </w:rPr>
        <w:t>16-18 лет</w:t>
      </w:r>
      <w:r w:rsidRPr="0060355A">
        <w:rPr>
          <w:rFonts w:eastAsia="Times New Roman" w:cs="Times New Roman"/>
          <w:b/>
          <w:sz w:val="24"/>
          <w:szCs w:val="24"/>
          <w:lang w:eastAsia="ru-RU"/>
        </w:rPr>
        <w:t>).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Время звучания программы не более 15 мин.</w:t>
      </w:r>
    </w:p>
    <w:p w:rsidR="00C87AC1" w:rsidRPr="0060355A" w:rsidRDefault="00C87AC1" w:rsidP="00C87AC1">
      <w:pPr>
        <w:shd w:val="clear" w:color="auto" w:fill="FFFFFF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b/>
          <w:bCs/>
          <w:sz w:val="24"/>
          <w:szCs w:val="24"/>
          <w:lang w:eastAsia="ru-RU"/>
        </w:rPr>
        <w:t>3-я категория (от 19 лет и старше</w:t>
      </w:r>
      <w:r w:rsidRPr="0060355A">
        <w:rPr>
          <w:rFonts w:eastAsia="Times New Roman" w:cs="Times New Roman"/>
          <w:b/>
          <w:bCs/>
          <w:iCs/>
          <w:sz w:val="24"/>
          <w:szCs w:val="24"/>
          <w:lang w:eastAsia="ru-RU"/>
        </w:rPr>
        <w:t>).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Время звучания программы не более</w:t>
      </w:r>
      <w:r w:rsidRPr="006035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60355A">
        <w:rPr>
          <w:rFonts w:eastAsia="Times New Roman" w:cs="Times New Roman"/>
          <w:sz w:val="24"/>
          <w:szCs w:val="24"/>
          <w:lang w:eastAsia="ru-RU"/>
        </w:rPr>
        <w:t>20 мин.</w:t>
      </w:r>
    </w:p>
    <w:p w:rsidR="00C87AC1" w:rsidRPr="0060355A" w:rsidRDefault="00C87AC1" w:rsidP="00C87AC1">
      <w:pPr>
        <w:shd w:val="clear" w:color="auto" w:fill="FFFFFF"/>
        <w:ind w:firstLine="0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60355A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Программа 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включает в себя </w:t>
      </w:r>
      <w:proofErr w:type="spellStart"/>
      <w:r w:rsidRPr="0060355A">
        <w:rPr>
          <w:rFonts w:eastAsia="Times New Roman" w:cs="Times New Roman"/>
          <w:sz w:val="24"/>
          <w:szCs w:val="24"/>
          <w:lang w:eastAsia="ru-RU"/>
        </w:rPr>
        <w:t>разножанровые</w:t>
      </w:r>
      <w:proofErr w:type="spellEnd"/>
      <w:r w:rsidRPr="0060355A">
        <w:rPr>
          <w:rFonts w:eastAsia="Times New Roman" w:cs="Times New Roman"/>
          <w:sz w:val="24"/>
          <w:szCs w:val="24"/>
          <w:lang w:eastAsia="ru-RU"/>
        </w:rPr>
        <w:t xml:space="preserve"> и разнохарактерные пьесы: переложения классических сочинений, наигрыши, обработки народных и популярных мелодий, авторские сочинения и т.д.</w:t>
      </w:r>
      <w:r w:rsidRPr="0060355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87AC1" w:rsidRPr="0060355A" w:rsidRDefault="00C87AC1" w:rsidP="00C87AC1">
      <w:pPr>
        <w:ind w:firstLine="545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87AC1" w:rsidRPr="0060355A" w:rsidRDefault="00C87AC1" w:rsidP="00C87AC1">
      <w:pPr>
        <w:spacing w:after="200"/>
        <w:ind w:firstLine="0"/>
        <w:contextualSpacing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60355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Номинация «Ансамбли»</w:t>
      </w:r>
    </w:p>
    <w:p w:rsidR="00C87AC1" w:rsidRPr="0060355A" w:rsidRDefault="00C87AC1" w:rsidP="00C87AC1">
      <w:pPr>
        <w:spacing w:after="200"/>
        <w:ind w:firstLine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iCs/>
          <w:sz w:val="24"/>
          <w:szCs w:val="24"/>
          <w:lang w:eastAsia="ru-RU"/>
        </w:rPr>
        <w:t>(один тур)</w:t>
      </w:r>
    </w:p>
    <w:p w:rsidR="00C87AC1" w:rsidRPr="0060355A" w:rsidRDefault="00C87AC1" w:rsidP="00C87AC1">
      <w:pPr>
        <w:spacing w:after="200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bCs/>
          <w:sz w:val="24"/>
          <w:szCs w:val="24"/>
          <w:lang w:eastAsia="ru-RU"/>
        </w:rPr>
        <w:t xml:space="preserve">а) </w:t>
      </w:r>
      <w:r w:rsidRPr="0060355A">
        <w:rPr>
          <w:rFonts w:eastAsia="Times New Roman" w:cs="Times New Roman"/>
          <w:sz w:val="24"/>
          <w:szCs w:val="24"/>
          <w:lang w:eastAsia="ru-RU"/>
        </w:rPr>
        <w:t>однородные составы от 2 до 4 человек;</w:t>
      </w:r>
    </w:p>
    <w:p w:rsidR="00C87AC1" w:rsidRPr="0060355A" w:rsidRDefault="00C87AC1" w:rsidP="00C87AC1">
      <w:pPr>
        <w:spacing w:after="200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б) смешанные составы от 2 до 4 человек, включающие в себя аккордеон, баян или гармонь;</w:t>
      </w:r>
    </w:p>
    <w:p w:rsidR="00C87AC1" w:rsidRPr="0060355A" w:rsidRDefault="00C87AC1" w:rsidP="00C87AC1">
      <w:pPr>
        <w:spacing w:after="200"/>
        <w:ind w:firstLine="0"/>
        <w:contextualSpacing/>
        <w:rPr>
          <w:rFonts w:eastAsia="Times New Roman" w:cs="Times New Roman"/>
          <w:bCs/>
          <w:sz w:val="24"/>
          <w:szCs w:val="24"/>
          <w:lang w:eastAsia="ru-RU"/>
        </w:rPr>
      </w:pPr>
      <w:r w:rsidRPr="0060355A">
        <w:rPr>
          <w:rFonts w:eastAsia="Times New Roman" w:cs="Times New Roman"/>
          <w:bCs/>
          <w:sz w:val="24"/>
          <w:szCs w:val="24"/>
          <w:lang w:eastAsia="ru-RU"/>
        </w:rPr>
        <w:t>в)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однородные составы от 5 до 10 человек</w:t>
      </w:r>
      <w:r w:rsidRPr="0060355A"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C87AC1" w:rsidRPr="0060355A" w:rsidRDefault="00C87AC1" w:rsidP="00C87AC1">
      <w:pPr>
        <w:spacing w:after="200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>г) смешанные составы от 5 до 10 человек, включающие в себя аккордеон, баян или гармонь.</w:t>
      </w:r>
    </w:p>
    <w:p w:rsidR="00C87AC1" w:rsidRPr="0060355A" w:rsidRDefault="00C87AC1" w:rsidP="00C87AC1">
      <w:pPr>
        <w:spacing w:after="200"/>
        <w:ind w:firstLine="0"/>
        <w:contextualSpacing/>
        <w:jc w:val="left"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b/>
          <w:sz w:val="24"/>
          <w:szCs w:val="24"/>
          <w:lang w:eastAsia="ru-RU"/>
        </w:rPr>
        <w:t>1-я категория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60355A">
        <w:rPr>
          <w:rFonts w:eastAsia="Times New Roman" w:cs="Times New Roman"/>
          <w:b/>
          <w:sz w:val="24"/>
          <w:szCs w:val="24"/>
          <w:lang w:eastAsia="ru-RU"/>
        </w:rPr>
        <w:t>до 15 лет).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Время звучания программы не более 10 мин.</w:t>
      </w:r>
    </w:p>
    <w:p w:rsidR="00C87AC1" w:rsidRPr="0060355A" w:rsidRDefault="00C87AC1" w:rsidP="00C87AC1">
      <w:pPr>
        <w:spacing w:after="200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b/>
          <w:sz w:val="24"/>
          <w:szCs w:val="24"/>
          <w:lang w:eastAsia="ru-RU"/>
        </w:rPr>
        <w:t>2-я категория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60355A">
        <w:rPr>
          <w:rFonts w:eastAsia="Times New Roman" w:cs="Times New Roman"/>
          <w:b/>
          <w:sz w:val="24"/>
          <w:szCs w:val="24"/>
          <w:lang w:eastAsia="ru-RU"/>
        </w:rPr>
        <w:t>до 18 лет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). Время звучания программы не более 15 мин. </w:t>
      </w:r>
    </w:p>
    <w:p w:rsidR="00C87AC1" w:rsidRPr="0060355A" w:rsidRDefault="00C87AC1" w:rsidP="00C87AC1">
      <w:pPr>
        <w:spacing w:after="200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b/>
          <w:sz w:val="24"/>
          <w:szCs w:val="24"/>
          <w:lang w:eastAsia="ru-RU"/>
        </w:rPr>
        <w:t xml:space="preserve">3-я категория </w:t>
      </w:r>
      <w:r w:rsidRPr="0060355A">
        <w:rPr>
          <w:rFonts w:eastAsia="Times New Roman" w:cs="Times New Roman"/>
          <w:sz w:val="24"/>
          <w:szCs w:val="24"/>
          <w:lang w:eastAsia="ru-RU"/>
        </w:rPr>
        <w:t>(</w:t>
      </w:r>
      <w:r w:rsidRPr="0060355A">
        <w:rPr>
          <w:rFonts w:eastAsia="Times New Roman" w:cs="Times New Roman"/>
          <w:b/>
          <w:sz w:val="24"/>
          <w:szCs w:val="24"/>
          <w:lang w:eastAsia="ru-RU"/>
        </w:rPr>
        <w:t>от</w:t>
      </w:r>
      <w:r w:rsidRPr="0060355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0355A">
        <w:rPr>
          <w:rFonts w:eastAsia="Times New Roman" w:cs="Times New Roman"/>
          <w:b/>
          <w:sz w:val="24"/>
          <w:szCs w:val="24"/>
          <w:lang w:eastAsia="ru-RU"/>
        </w:rPr>
        <w:t>19 лет и старше</w:t>
      </w:r>
      <w:r w:rsidRPr="0060355A">
        <w:rPr>
          <w:rFonts w:eastAsia="Times New Roman" w:cs="Times New Roman"/>
          <w:sz w:val="24"/>
          <w:szCs w:val="24"/>
          <w:lang w:eastAsia="ru-RU"/>
        </w:rPr>
        <w:t>). Время звучания программы не более 20 мин.</w:t>
      </w:r>
    </w:p>
    <w:p w:rsidR="00C87AC1" w:rsidRPr="0060355A" w:rsidRDefault="00C87AC1" w:rsidP="00C87AC1">
      <w:pPr>
        <w:spacing w:after="200"/>
        <w:ind w:firstLine="0"/>
        <w:contextualSpacing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60355A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Возрастная категория рассчитывается, как среднее арифметическое возраста всех участников коллектива. В составе от 5 до 10 человек возможно участие одного преподавателя. </w:t>
      </w:r>
    </w:p>
    <w:p w:rsidR="00C87AC1" w:rsidRPr="0060355A" w:rsidRDefault="00C87AC1" w:rsidP="00C87AC1">
      <w:pPr>
        <w:ind w:firstLine="0"/>
        <w:contextualSpacing/>
        <w:rPr>
          <w:rFonts w:eastAsia="Times New Roman" w:cs="Times New Roman"/>
          <w:b/>
          <w:sz w:val="24"/>
          <w:szCs w:val="24"/>
          <w:lang w:eastAsia="ru-RU"/>
        </w:rPr>
      </w:pPr>
    </w:p>
    <w:p w:rsidR="00534674" w:rsidRPr="0060355A" w:rsidRDefault="00C87AC1" w:rsidP="00C87AC1">
      <w:pPr>
        <w:spacing w:after="200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60355A">
        <w:rPr>
          <w:rFonts w:eastAsia="Times New Roman" w:cs="Times New Roman"/>
          <w:sz w:val="24"/>
          <w:szCs w:val="24"/>
          <w:lang w:eastAsia="ru-RU"/>
        </w:rPr>
        <w:t xml:space="preserve">Разнохарактерная, </w:t>
      </w:r>
      <w:proofErr w:type="spellStart"/>
      <w:r w:rsidRPr="0060355A">
        <w:rPr>
          <w:rFonts w:eastAsia="Times New Roman" w:cs="Times New Roman"/>
          <w:sz w:val="24"/>
          <w:szCs w:val="24"/>
          <w:lang w:eastAsia="ru-RU"/>
        </w:rPr>
        <w:t>разножанровая</w:t>
      </w:r>
      <w:proofErr w:type="spellEnd"/>
      <w:r w:rsidRPr="0060355A">
        <w:rPr>
          <w:rFonts w:eastAsia="Times New Roman" w:cs="Times New Roman"/>
          <w:sz w:val="24"/>
          <w:szCs w:val="24"/>
          <w:lang w:eastAsia="ru-RU"/>
        </w:rPr>
        <w:t xml:space="preserve"> свободная программа.</w:t>
      </w:r>
    </w:p>
    <w:p w:rsidR="0060355A" w:rsidRPr="0060355A" w:rsidRDefault="0060355A" w:rsidP="00C87AC1">
      <w:pPr>
        <w:spacing w:after="200"/>
        <w:ind w:firstLine="0"/>
        <w:contextualSpacing/>
        <w:rPr>
          <w:rFonts w:eastAsia="Times New Roman" w:cs="Times New Roman"/>
          <w:sz w:val="24"/>
          <w:szCs w:val="24"/>
          <w:lang w:eastAsia="ru-RU"/>
        </w:rPr>
      </w:pPr>
    </w:p>
    <w:sectPr w:rsidR="0060355A" w:rsidRPr="0060355A" w:rsidSect="00C87AC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67C"/>
    <w:multiLevelType w:val="hybridMultilevel"/>
    <w:tmpl w:val="5AD4CAA2"/>
    <w:lvl w:ilvl="0" w:tplc="4DB222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46127"/>
    <w:multiLevelType w:val="hybridMultilevel"/>
    <w:tmpl w:val="B5089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709F1"/>
    <w:multiLevelType w:val="hybridMultilevel"/>
    <w:tmpl w:val="2502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61F93"/>
    <w:multiLevelType w:val="hybridMultilevel"/>
    <w:tmpl w:val="04A2F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94EE9"/>
    <w:multiLevelType w:val="hybridMultilevel"/>
    <w:tmpl w:val="12989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26C6B"/>
    <w:multiLevelType w:val="hybridMultilevel"/>
    <w:tmpl w:val="31DE6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0346B"/>
    <w:multiLevelType w:val="hybridMultilevel"/>
    <w:tmpl w:val="4596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5E49"/>
    <w:multiLevelType w:val="hybridMultilevel"/>
    <w:tmpl w:val="BC266E26"/>
    <w:lvl w:ilvl="0" w:tplc="4DB222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013DF"/>
    <w:multiLevelType w:val="hybridMultilevel"/>
    <w:tmpl w:val="0C461B62"/>
    <w:lvl w:ilvl="0" w:tplc="4DB222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C15C6"/>
    <w:multiLevelType w:val="hybridMultilevel"/>
    <w:tmpl w:val="3CE0B570"/>
    <w:lvl w:ilvl="0" w:tplc="2E3AC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F4729A"/>
    <w:multiLevelType w:val="hybridMultilevel"/>
    <w:tmpl w:val="7166B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426EF"/>
    <w:multiLevelType w:val="hybridMultilevel"/>
    <w:tmpl w:val="B8E83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B7248F"/>
    <w:multiLevelType w:val="hybridMultilevel"/>
    <w:tmpl w:val="710C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84D0C"/>
    <w:multiLevelType w:val="hybridMultilevel"/>
    <w:tmpl w:val="2C806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FA0119"/>
    <w:multiLevelType w:val="hybridMultilevel"/>
    <w:tmpl w:val="23C20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8056B"/>
    <w:multiLevelType w:val="hybridMultilevel"/>
    <w:tmpl w:val="2D9E6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F7560"/>
    <w:multiLevelType w:val="hybridMultilevel"/>
    <w:tmpl w:val="5352D3BA"/>
    <w:lvl w:ilvl="0" w:tplc="4DB222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0424E"/>
    <w:multiLevelType w:val="hybridMultilevel"/>
    <w:tmpl w:val="E40C1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74ECE"/>
    <w:multiLevelType w:val="hybridMultilevel"/>
    <w:tmpl w:val="F5E4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61980"/>
    <w:multiLevelType w:val="hybridMultilevel"/>
    <w:tmpl w:val="DF98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A4D0A"/>
    <w:multiLevelType w:val="hybridMultilevel"/>
    <w:tmpl w:val="73E46BC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324726"/>
    <w:multiLevelType w:val="hybridMultilevel"/>
    <w:tmpl w:val="73ECA3BE"/>
    <w:lvl w:ilvl="0" w:tplc="4DB222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40463E0E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3365"/>
    <w:multiLevelType w:val="hybridMultilevel"/>
    <w:tmpl w:val="E342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F40C1B"/>
    <w:multiLevelType w:val="hybridMultilevel"/>
    <w:tmpl w:val="34865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7356D6"/>
    <w:multiLevelType w:val="hybridMultilevel"/>
    <w:tmpl w:val="B7083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BD6706"/>
    <w:multiLevelType w:val="hybridMultilevel"/>
    <w:tmpl w:val="3C9A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932E9"/>
    <w:multiLevelType w:val="hybridMultilevel"/>
    <w:tmpl w:val="8FF2E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F6567"/>
    <w:multiLevelType w:val="hybridMultilevel"/>
    <w:tmpl w:val="FA86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184CB0"/>
    <w:multiLevelType w:val="hybridMultilevel"/>
    <w:tmpl w:val="0510ABC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2D81A41"/>
    <w:multiLevelType w:val="hybridMultilevel"/>
    <w:tmpl w:val="5CAE1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6D78BA"/>
    <w:multiLevelType w:val="hybridMultilevel"/>
    <w:tmpl w:val="9ACC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066F0C"/>
    <w:multiLevelType w:val="hybridMultilevel"/>
    <w:tmpl w:val="C5C84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2522D"/>
    <w:multiLevelType w:val="hybridMultilevel"/>
    <w:tmpl w:val="8A72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FE72F6"/>
    <w:multiLevelType w:val="hybridMultilevel"/>
    <w:tmpl w:val="2C806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571C83"/>
    <w:multiLevelType w:val="hybridMultilevel"/>
    <w:tmpl w:val="E696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881531"/>
    <w:multiLevelType w:val="hybridMultilevel"/>
    <w:tmpl w:val="3EF6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E66982"/>
    <w:multiLevelType w:val="hybridMultilevel"/>
    <w:tmpl w:val="73F4C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CE30B2"/>
    <w:multiLevelType w:val="hybridMultilevel"/>
    <w:tmpl w:val="B9DA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9C14B3"/>
    <w:multiLevelType w:val="hybridMultilevel"/>
    <w:tmpl w:val="B8E83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F926B1"/>
    <w:multiLevelType w:val="hybridMultilevel"/>
    <w:tmpl w:val="4FE8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282D8F"/>
    <w:multiLevelType w:val="hybridMultilevel"/>
    <w:tmpl w:val="CABAF5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A60DFA"/>
    <w:multiLevelType w:val="hybridMultilevel"/>
    <w:tmpl w:val="B860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EE79B3"/>
    <w:multiLevelType w:val="hybridMultilevel"/>
    <w:tmpl w:val="20D4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9D3319"/>
    <w:multiLevelType w:val="hybridMultilevel"/>
    <w:tmpl w:val="F89C1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86220A"/>
    <w:multiLevelType w:val="hybridMultilevel"/>
    <w:tmpl w:val="003A0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DB334C5"/>
    <w:multiLevelType w:val="hybridMultilevel"/>
    <w:tmpl w:val="6A2A2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EC6EEA"/>
    <w:multiLevelType w:val="hybridMultilevel"/>
    <w:tmpl w:val="89A6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0C67AC"/>
    <w:multiLevelType w:val="hybridMultilevel"/>
    <w:tmpl w:val="FF26E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CA2E30"/>
    <w:multiLevelType w:val="hybridMultilevel"/>
    <w:tmpl w:val="5976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504BD3"/>
    <w:multiLevelType w:val="hybridMultilevel"/>
    <w:tmpl w:val="38903FD8"/>
    <w:lvl w:ilvl="0" w:tplc="4DB222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B831FB"/>
    <w:multiLevelType w:val="hybridMultilevel"/>
    <w:tmpl w:val="2EFAAC26"/>
    <w:lvl w:ilvl="0" w:tplc="4DB2227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6"/>
  </w:num>
  <w:num w:numId="4">
    <w:abstractNumId w:val="24"/>
  </w:num>
  <w:num w:numId="5">
    <w:abstractNumId w:val="4"/>
  </w:num>
  <w:num w:numId="6">
    <w:abstractNumId w:val="20"/>
  </w:num>
  <w:num w:numId="7">
    <w:abstractNumId w:val="47"/>
  </w:num>
  <w:num w:numId="8">
    <w:abstractNumId w:val="45"/>
  </w:num>
  <w:num w:numId="9">
    <w:abstractNumId w:val="37"/>
  </w:num>
  <w:num w:numId="10">
    <w:abstractNumId w:val="23"/>
  </w:num>
  <w:num w:numId="11">
    <w:abstractNumId w:val="44"/>
  </w:num>
  <w:num w:numId="12">
    <w:abstractNumId w:val="4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26"/>
  </w:num>
  <w:num w:numId="22">
    <w:abstractNumId w:val="1"/>
  </w:num>
  <w:num w:numId="23">
    <w:abstractNumId w:val="43"/>
  </w:num>
  <w:num w:numId="24">
    <w:abstractNumId w:val="3"/>
  </w:num>
  <w:num w:numId="25">
    <w:abstractNumId w:val="41"/>
  </w:num>
  <w:num w:numId="26">
    <w:abstractNumId w:val="22"/>
  </w:num>
  <w:num w:numId="27">
    <w:abstractNumId w:val="30"/>
  </w:num>
  <w:num w:numId="28">
    <w:abstractNumId w:val="29"/>
  </w:num>
  <w:num w:numId="29">
    <w:abstractNumId w:val="10"/>
  </w:num>
  <w:num w:numId="30">
    <w:abstractNumId w:val="32"/>
  </w:num>
  <w:num w:numId="31">
    <w:abstractNumId w:val="31"/>
  </w:num>
  <w:num w:numId="32">
    <w:abstractNumId w:val="34"/>
  </w:num>
  <w:num w:numId="33">
    <w:abstractNumId w:val="5"/>
  </w:num>
  <w:num w:numId="34">
    <w:abstractNumId w:val="33"/>
  </w:num>
  <w:num w:numId="35">
    <w:abstractNumId w:val="11"/>
  </w:num>
  <w:num w:numId="36">
    <w:abstractNumId w:val="50"/>
  </w:num>
  <w:num w:numId="37">
    <w:abstractNumId w:val="39"/>
  </w:num>
  <w:num w:numId="38">
    <w:abstractNumId w:val="36"/>
  </w:num>
  <w:num w:numId="39">
    <w:abstractNumId w:val="27"/>
  </w:num>
  <w:num w:numId="40">
    <w:abstractNumId w:val="14"/>
  </w:num>
  <w:num w:numId="41">
    <w:abstractNumId w:val="9"/>
  </w:num>
  <w:num w:numId="42">
    <w:abstractNumId w:val="12"/>
  </w:num>
  <w:num w:numId="43">
    <w:abstractNumId w:val="25"/>
  </w:num>
  <w:num w:numId="44">
    <w:abstractNumId w:val="2"/>
  </w:num>
  <w:num w:numId="45">
    <w:abstractNumId w:val="48"/>
  </w:num>
  <w:num w:numId="46">
    <w:abstractNumId w:val="15"/>
  </w:num>
  <w:num w:numId="47">
    <w:abstractNumId w:val="42"/>
  </w:num>
  <w:num w:numId="48">
    <w:abstractNumId w:val="19"/>
  </w:num>
  <w:num w:numId="49">
    <w:abstractNumId w:val="46"/>
  </w:num>
  <w:num w:numId="50">
    <w:abstractNumId w:val="13"/>
  </w:num>
  <w:num w:numId="51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4D"/>
    <w:rsid w:val="00173763"/>
    <w:rsid w:val="001824F7"/>
    <w:rsid w:val="001A7B8B"/>
    <w:rsid w:val="0023102C"/>
    <w:rsid w:val="002D66A2"/>
    <w:rsid w:val="004928F0"/>
    <w:rsid w:val="00534674"/>
    <w:rsid w:val="00562705"/>
    <w:rsid w:val="00572B35"/>
    <w:rsid w:val="005F19C6"/>
    <w:rsid w:val="0060355A"/>
    <w:rsid w:val="0060754D"/>
    <w:rsid w:val="006A3586"/>
    <w:rsid w:val="006E002A"/>
    <w:rsid w:val="007C5566"/>
    <w:rsid w:val="008C611E"/>
    <w:rsid w:val="0090600F"/>
    <w:rsid w:val="00A361F3"/>
    <w:rsid w:val="00C510EF"/>
    <w:rsid w:val="00C87AC1"/>
    <w:rsid w:val="00CD5421"/>
    <w:rsid w:val="00E45CF3"/>
    <w:rsid w:val="00E76A35"/>
    <w:rsid w:val="00FB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3440-472B-4FA1-9E6C-B3CA5BFF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2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34674"/>
    <w:pPr>
      <w:keepNext/>
      <w:keepLines/>
      <w:spacing w:before="360" w:after="120" w:line="276" w:lineRule="auto"/>
      <w:ind w:firstLine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A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5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3467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6">
    <w:name w:val="List Paragraph"/>
    <w:basedOn w:val="a"/>
    <w:uiPriority w:val="34"/>
    <w:qFormat/>
    <w:rsid w:val="00534674"/>
    <w:pPr>
      <w:spacing w:line="276" w:lineRule="auto"/>
      <w:ind w:left="720" w:firstLine="425"/>
      <w:contextualSpacing/>
    </w:pPr>
    <w:rPr>
      <w:sz w:val="24"/>
    </w:rPr>
  </w:style>
  <w:style w:type="paragraph" w:styleId="2">
    <w:name w:val="Body Text Indent 2"/>
    <w:basedOn w:val="a"/>
    <w:link w:val="20"/>
    <w:uiPriority w:val="99"/>
    <w:unhideWhenUsed/>
    <w:rsid w:val="00534674"/>
    <w:pPr>
      <w:spacing w:after="120" w:line="480" w:lineRule="auto"/>
      <w:ind w:left="283" w:firstLine="425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4674"/>
    <w:rPr>
      <w:rFonts w:ascii="Times New Roman" w:hAnsi="Times New Roman"/>
      <w:sz w:val="24"/>
    </w:rPr>
  </w:style>
  <w:style w:type="paragraph" w:styleId="a7">
    <w:name w:val="Body Text Indent"/>
    <w:basedOn w:val="a"/>
    <w:link w:val="a8"/>
    <w:uiPriority w:val="99"/>
    <w:semiHidden/>
    <w:unhideWhenUsed/>
    <w:rsid w:val="00534674"/>
    <w:pPr>
      <w:spacing w:after="120" w:line="276" w:lineRule="auto"/>
      <w:ind w:left="283"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4674"/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87AC1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6035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355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sk.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-competitions.ru/" TargetMode="External"/><Relationship Id="rId5" Type="http://schemas.openxmlformats.org/officeDocument/2006/relationships/hyperlink" Target="http://www.kgi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Проректор-ТР</dc:creator>
  <cp:keywords/>
  <dc:description/>
  <cp:lastModifiedBy>Проректор-ТР</cp:lastModifiedBy>
  <cp:revision>16</cp:revision>
  <dcterms:created xsi:type="dcterms:W3CDTF">2016-10-21T10:00:00Z</dcterms:created>
  <dcterms:modified xsi:type="dcterms:W3CDTF">2017-01-18T06:25:00Z</dcterms:modified>
</cp:coreProperties>
</file>